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AC65" w14:textId="77777777" w:rsidR="007A4955" w:rsidRPr="009247B4" w:rsidRDefault="007A4955" w:rsidP="00FE0245">
      <w:pPr>
        <w:spacing w:after="0" w:line="240" w:lineRule="auto"/>
        <w:rPr>
          <w:rFonts w:cstheme="minorHAnsi"/>
        </w:rPr>
      </w:pPr>
    </w:p>
    <w:p w14:paraId="00D77DC8" w14:textId="77777777" w:rsidR="00A62172" w:rsidRPr="009247B4" w:rsidRDefault="00A62172" w:rsidP="00FE0245">
      <w:pPr>
        <w:spacing w:after="0" w:line="240" w:lineRule="auto"/>
        <w:rPr>
          <w:rFonts w:cstheme="minorHAnsi"/>
        </w:rPr>
      </w:pPr>
    </w:p>
    <w:p w14:paraId="66010206" w14:textId="77777777" w:rsidR="00A62172" w:rsidRPr="009247B4" w:rsidRDefault="00A62172" w:rsidP="00FE0245">
      <w:pPr>
        <w:spacing w:after="0" w:line="240" w:lineRule="auto"/>
        <w:rPr>
          <w:rFonts w:cstheme="minorHAnsi"/>
        </w:rPr>
      </w:pPr>
    </w:p>
    <w:p w14:paraId="4FB78C01" w14:textId="77777777" w:rsidR="00A62172" w:rsidRPr="009247B4" w:rsidRDefault="00A62172" w:rsidP="00FE0245">
      <w:pPr>
        <w:spacing w:after="0" w:line="240" w:lineRule="auto"/>
        <w:rPr>
          <w:rFonts w:cstheme="minorHAnsi"/>
        </w:rPr>
      </w:pPr>
    </w:p>
    <w:p w14:paraId="4F82CFEA" w14:textId="77777777" w:rsidR="00A62172" w:rsidRPr="009247B4" w:rsidRDefault="00A62172" w:rsidP="00FE0245">
      <w:pPr>
        <w:spacing w:after="0" w:line="240" w:lineRule="auto"/>
        <w:rPr>
          <w:rFonts w:cstheme="minorHAnsi"/>
        </w:rPr>
      </w:pPr>
    </w:p>
    <w:p w14:paraId="686F1DC5" w14:textId="77777777" w:rsidR="00A62172" w:rsidRPr="009247B4" w:rsidRDefault="00A62172" w:rsidP="00FE0245">
      <w:pPr>
        <w:spacing w:after="0" w:line="240" w:lineRule="auto"/>
        <w:rPr>
          <w:rFonts w:cstheme="minorHAnsi"/>
        </w:rPr>
      </w:pPr>
    </w:p>
    <w:p w14:paraId="09D5FFA3" w14:textId="77777777" w:rsidR="00A62172" w:rsidRPr="009247B4" w:rsidRDefault="00A62172" w:rsidP="00FE0245">
      <w:pPr>
        <w:tabs>
          <w:tab w:val="left" w:pos="1080"/>
          <w:tab w:val="left" w:pos="9000"/>
        </w:tabs>
        <w:overflowPunct w:val="0"/>
        <w:autoSpaceDE w:val="0"/>
        <w:autoSpaceDN w:val="0"/>
        <w:adjustRightInd w:val="0"/>
        <w:spacing w:after="0" w:line="240" w:lineRule="auto"/>
        <w:textAlignment w:val="baseline"/>
        <w:rPr>
          <w:rFonts w:eastAsia="Times New Roman" w:cstheme="minorHAnsi"/>
          <w:b/>
          <w:sz w:val="24"/>
          <w:szCs w:val="20"/>
          <w:lang w:eastAsia="fr-FR"/>
        </w:rPr>
      </w:pPr>
    </w:p>
    <w:p w14:paraId="71BCC75C"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24"/>
          <w:szCs w:val="20"/>
          <w:lang w:eastAsia="fr-FR"/>
        </w:rPr>
      </w:pPr>
    </w:p>
    <w:p w14:paraId="723908A2"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24"/>
          <w:szCs w:val="20"/>
          <w:lang w:eastAsia="fr-FR"/>
        </w:rPr>
      </w:pPr>
    </w:p>
    <w:p w14:paraId="110D2491"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40408FF0"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07DECC0C" w14:textId="77777777" w:rsidR="00A62172"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56036C71" w14:textId="77777777" w:rsidR="00CA1BF8" w:rsidRDefault="00CA1BF8"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5C63FE72" w14:textId="77777777" w:rsidR="00CA1BF8" w:rsidRPr="009247B4" w:rsidRDefault="00CA1BF8"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0946A461" w14:textId="77777777" w:rsidR="00A62172"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03253BA0" w14:textId="77777777" w:rsidR="00CA1BF8" w:rsidRPr="009247B4" w:rsidRDefault="00CA1BF8"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224DBB64" w14:textId="721BF583" w:rsidR="003871A2" w:rsidRDefault="0067114F" w:rsidP="003871A2">
      <w:pPr>
        <w:pBdr>
          <w:bottom w:val="single" w:sz="4" w:space="1" w:color="auto"/>
        </w:pBdr>
        <w:tabs>
          <w:tab w:val="left" w:pos="9000"/>
        </w:tabs>
        <w:spacing w:after="0" w:line="240" w:lineRule="auto"/>
        <w:jc w:val="right"/>
        <w:rPr>
          <w:rFonts w:eastAsia="Times New Roman" w:cstheme="minorHAnsi"/>
          <w:b/>
          <w:color w:val="5B9BD5" w:themeColor="accent1"/>
          <w:sz w:val="44"/>
          <w:szCs w:val="44"/>
          <w:lang w:eastAsia="fr-FR"/>
        </w:rPr>
      </w:pPr>
      <w:r>
        <w:rPr>
          <w:rFonts w:eastAsia="Times New Roman" w:cstheme="minorHAnsi"/>
          <w:b/>
          <w:color w:val="5B9BD5" w:themeColor="accent1"/>
          <w:sz w:val="44"/>
          <w:szCs w:val="44"/>
          <w:lang w:eastAsia="fr-FR"/>
        </w:rPr>
        <w:t xml:space="preserve">Opération </w:t>
      </w:r>
      <w:r w:rsidR="00C27DAA">
        <w:rPr>
          <w:rFonts w:eastAsia="Times New Roman" w:cstheme="minorHAnsi"/>
          <w:b/>
          <w:color w:val="5B9BD5" w:themeColor="accent1"/>
          <w:sz w:val="44"/>
          <w:szCs w:val="44"/>
          <w:lang w:eastAsia="fr-FR"/>
        </w:rPr>
        <w:t xml:space="preserve">Lotissement </w:t>
      </w:r>
      <w:r w:rsidR="00C27DAA" w:rsidRPr="00584C8F">
        <w:rPr>
          <w:rFonts w:eastAsia="Times New Roman" w:cstheme="minorHAnsi"/>
          <w:b/>
          <w:color w:val="5B9BD5" w:themeColor="accent1"/>
          <w:sz w:val="44"/>
          <w:szCs w:val="44"/>
          <w:lang w:eastAsia="fr-FR"/>
        </w:rPr>
        <w:t>Village</w:t>
      </w:r>
      <w:r w:rsidR="00C26482">
        <w:rPr>
          <w:rFonts w:eastAsia="Times New Roman" w:cstheme="minorHAnsi"/>
          <w:b/>
          <w:color w:val="5B9BD5" w:themeColor="accent1"/>
          <w:sz w:val="44"/>
          <w:szCs w:val="44"/>
          <w:lang w:eastAsia="fr-FR"/>
        </w:rPr>
        <w:t xml:space="preserve"> FSH</w:t>
      </w:r>
      <w:r w:rsidR="00C27DAA" w:rsidRPr="00D05528">
        <w:rPr>
          <w:rFonts w:eastAsia="Times New Roman" w:cstheme="minorHAnsi"/>
          <w:b/>
          <w:color w:val="5B9BD5" w:themeColor="accent1"/>
          <w:sz w:val="44"/>
          <w:szCs w:val="44"/>
          <w:highlight w:val="yellow"/>
          <w:lang w:eastAsia="fr-FR"/>
        </w:rPr>
        <w:t xml:space="preserve"> </w:t>
      </w:r>
    </w:p>
    <w:p w14:paraId="3601BEF5" w14:textId="728C1297" w:rsidR="00C27DAA" w:rsidRDefault="00C27DAA" w:rsidP="003871A2">
      <w:pPr>
        <w:pBdr>
          <w:bottom w:val="single" w:sz="4" w:space="1" w:color="auto"/>
        </w:pBdr>
        <w:tabs>
          <w:tab w:val="left" w:pos="9000"/>
        </w:tabs>
        <w:spacing w:after="0" w:line="240" w:lineRule="auto"/>
        <w:jc w:val="right"/>
        <w:rPr>
          <w:rFonts w:eastAsia="Times New Roman" w:cstheme="minorHAnsi"/>
          <w:b/>
          <w:color w:val="5B9BD5" w:themeColor="accent1"/>
          <w:sz w:val="44"/>
          <w:szCs w:val="44"/>
          <w:lang w:eastAsia="fr-FR"/>
        </w:rPr>
      </w:pPr>
      <w:r>
        <w:rPr>
          <w:rFonts w:eastAsia="Times New Roman" w:cstheme="minorHAnsi"/>
          <w:b/>
          <w:color w:val="5B9BD5" w:themeColor="accent1"/>
          <w:sz w:val="44"/>
          <w:szCs w:val="44"/>
          <w:lang w:eastAsia="fr-FR"/>
        </w:rPr>
        <w:t xml:space="preserve">Commune de </w:t>
      </w:r>
      <w:proofErr w:type="spellStart"/>
      <w:r>
        <w:rPr>
          <w:rFonts w:eastAsia="Times New Roman" w:cstheme="minorHAnsi"/>
          <w:b/>
          <w:color w:val="5B9BD5" w:themeColor="accent1"/>
          <w:sz w:val="44"/>
          <w:szCs w:val="44"/>
          <w:lang w:eastAsia="fr-FR"/>
        </w:rPr>
        <w:t>Boulouparis</w:t>
      </w:r>
      <w:proofErr w:type="spellEnd"/>
    </w:p>
    <w:p w14:paraId="4695DC5C" w14:textId="77777777" w:rsidR="00363854" w:rsidRPr="00363854" w:rsidRDefault="00363854" w:rsidP="00363854">
      <w:pPr>
        <w:spacing w:after="0" w:line="240" w:lineRule="auto"/>
        <w:jc w:val="right"/>
        <w:rPr>
          <w:rFonts w:ascii="Calibri" w:eastAsia="Times New Roman" w:hAnsi="Calibri" w:cs="Calibri"/>
          <w:b/>
          <w:bCs/>
          <w:color w:val="4F81BD"/>
          <w:sz w:val="36"/>
          <w:szCs w:val="36"/>
          <w:lang w:eastAsia="fr-FR"/>
        </w:rPr>
      </w:pPr>
    </w:p>
    <w:p w14:paraId="7E3387EA" w14:textId="37B896AE" w:rsidR="00363854" w:rsidRDefault="00363854"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r w:rsidRPr="00363854">
        <w:rPr>
          <w:rFonts w:ascii="Calibri" w:eastAsia="Times New Roman" w:hAnsi="Calibri" w:cs="Calibri"/>
          <w:b/>
          <w:i/>
          <w:color w:val="E36C0A"/>
          <w:sz w:val="36"/>
          <w:szCs w:val="36"/>
          <w:lang w:eastAsia="fr-FR"/>
        </w:rPr>
        <w:t>Pièce n°00 – Règlement Particulier d’Appel d’Offres</w:t>
      </w:r>
    </w:p>
    <w:p w14:paraId="3F7961E9" w14:textId="09AB19D5" w:rsidR="000A2855" w:rsidRDefault="00C40287"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r>
        <w:rPr>
          <w:rFonts w:ascii="Calibri" w:eastAsia="Times New Roman" w:hAnsi="Calibri" w:cs="Calibri"/>
          <w:b/>
          <w:i/>
          <w:color w:val="E36C0A"/>
          <w:sz w:val="36"/>
          <w:szCs w:val="36"/>
          <w:lang w:eastAsia="fr-FR"/>
        </w:rPr>
        <w:t xml:space="preserve">Annexe - </w:t>
      </w:r>
      <w:r w:rsidR="005F4CBD">
        <w:rPr>
          <w:rFonts w:ascii="Calibri" w:eastAsia="Times New Roman" w:hAnsi="Calibri" w:cs="Calibri"/>
          <w:b/>
          <w:i/>
          <w:color w:val="E36C0A"/>
          <w:sz w:val="36"/>
          <w:szCs w:val="36"/>
          <w:lang w:eastAsia="fr-FR"/>
        </w:rPr>
        <w:t>Modèle</w:t>
      </w:r>
      <w:r w:rsidR="000A2855">
        <w:rPr>
          <w:rFonts w:ascii="Calibri" w:eastAsia="Times New Roman" w:hAnsi="Calibri" w:cs="Calibri"/>
          <w:b/>
          <w:i/>
          <w:color w:val="E36C0A"/>
          <w:sz w:val="36"/>
          <w:szCs w:val="36"/>
          <w:lang w:eastAsia="fr-FR"/>
        </w:rPr>
        <w:t xml:space="preserve"> Déclaration </w:t>
      </w:r>
      <w:r w:rsidR="00C661F7">
        <w:rPr>
          <w:rFonts w:ascii="Calibri" w:eastAsia="Times New Roman" w:hAnsi="Calibri" w:cs="Calibri"/>
          <w:b/>
          <w:i/>
          <w:color w:val="E36C0A"/>
          <w:sz w:val="36"/>
          <w:szCs w:val="36"/>
          <w:lang w:eastAsia="fr-FR"/>
        </w:rPr>
        <w:t>sur l’honneur</w:t>
      </w:r>
    </w:p>
    <w:p w14:paraId="79E84094" w14:textId="6B2B6816" w:rsidR="000A2855" w:rsidRPr="00363854" w:rsidRDefault="00C40287"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r>
        <w:rPr>
          <w:rFonts w:ascii="Calibri" w:eastAsia="Times New Roman" w:hAnsi="Calibri" w:cs="Calibri"/>
          <w:b/>
          <w:i/>
          <w:color w:val="E36C0A"/>
          <w:sz w:val="36"/>
          <w:szCs w:val="36"/>
          <w:lang w:eastAsia="fr-FR"/>
        </w:rPr>
        <w:t xml:space="preserve">Annexe </w:t>
      </w:r>
      <w:r w:rsidR="000517B9">
        <w:rPr>
          <w:rFonts w:ascii="Calibri" w:eastAsia="Times New Roman" w:hAnsi="Calibri" w:cs="Calibri"/>
          <w:b/>
          <w:i/>
          <w:color w:val="E36C0A"/>
          <w:sz w:val="36"/>
          <w:szCs w:val="36"/>
          <w:lang w:eastAsia="fr-FR"/>
        </w:rPr>
        <w:t>–</w:t>
      </w:r>
      <w:r>
        <w:rPr>
          <w:rFonts w:ascii="Calibri" w:eastAsia="Times New Roman" w:hAnsi="Calibri" w:cs="Calibri"/>
          <w:b/>
          <w:i/>
          <w:color w:val="E36C0A"/>
          <w:sz w:val="36"/>
          <w:szCs w:val="36"/>
          <w:lang w:eastAsia="fr-FR"/>
        </w:rPr>
        <w:t xml:space="preserve"> </w:t>
      </w:r>
      <w:r w:rsidR="000517B9">
        <w:rPr>
          <w:rFonts w:ascii="Calibri" w:eastAsia="Times New Roman" w:hAnsi="Calibri" w:cs="Calibri"/>
          <w:b/>
          <w:i/>
          <w:color w:val="E36C0A"/>
          <w:sz w:val="36"/>
          <w:szCs w:val="36"/>
          <w:lang w:eastAsia="fr-FR"/>
        </w:rPr>
        <w:t xml:space="preserve">Cadre de </w:t>
      </w:r>
      <w:r w:rsidR="000A2855">
        <w:rPr>
          <w:rFonts w:ascii="Calibri" w:eastAsia="Times New Roman" w:hAnsi="Calibri" w:cs="Calibri"/>
          <w:b/>
          <w:i/>
          <w:color w:val="E36C0A"/>
          <w:sz w:val="36"/>
          <w:szCs w:val="36"/>
          <w:lang w:eastAsia="fr-FR"/>
        </w:rPr>
        <w:t>Mémoire technique</w:t>
      </w:r>
    </w:p>
    <w:p w14:paraId="19F21BB0" w14:textId="77777777" w:rsidR="00363854" w:rsidRPr="00363854" w:rsidRDefault="00363854"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p>
    <w:p w14:paraId="3BB6ECF1" w14:textId="4DF5C4ED" w:rsidR="00363854" w:rsidRPr="00363854" w:rsidRDefault="00363854" w:rsidP="000A2855">
      <w:pPr>
        <w:autoSpaceDE w:val="0"/>
        <w:autoSpaceDN w:val="0"/>
        <w:spacing w:after="0" w:line="240" w:lineRule="auto"/>
        <w:ind w:right="-1"/>
        <w:rPr>
          <w:rFonts w:ascii="Calibri" w:eastAsia="Times New Roman" w:hAnsi="Calibri" w:cs="Calibri"/>
          <w:b/>
          <w:i/>
          <w:color w:val="E36C0A"/>
          <w:sz w:val="36"/>
          <w:szCs w:val="36"/>
          <w:lang w:eastAsia="fr-FR"/>
        </w:rPr>
      </w:pPr>
    </w:p>
    <w:p w14:paraId="06D16135" w14:textId="77777777" w:rsidR="006312DE" w:rsidRDefault="00F92AEF" w:rsidP="00363854">
      <w:pPr>
        <w:autoSpaceDE w:val="0"/>
        <w:autoSpaceDN w:val="0"/>
        <w:spacing w:after="0" w:line="240" w:lineRule="auto"/>
        <w:ind w:right="-1"/>
        <w:jc w:val="right"/>
        <w:rPr>
          <w:rFonts w:ascii="Calibri" w:eastAsia="Times New Roman" w:hAnsi="Calibri" w:cs="Calibri"/>
          <w:b/>
          <w:sz w:val="36"/>
          <w:szCs w:val="36"/>
          <w:lang w:eastAsia="fr-FR"/>
        </w:rPr>
      </w:pPr>
      <w:r w:rsidRPr="006D5CFC">
        <w:rPr>
          <w:rFonts w:ascii="Calibri" w:eastAsia="Times New Roman" w:hAnsi="Calibri" w:cs="Calibri"/>
          <w:b/>
          <w:sz w:val="36"/>
          <w:szCs w:val="36"/>
          <w:lang w:eastAsia="fr-FR"/>
        </w:rPr>
        <w:t xml:space="preserve">Marché privé de </w:t>
      </w:r>
      <w:r w:rsidR="006D5CFC" w:rsidRPr="006D5CFC">
        <w:rPr>
          <w:rFonts w:ascii="Calibri" w:eastAsia="Times New Roman" w:hAnsi="Calibri" w:cs="Calibri"/>
          <w:b/>
          <w:sz w:val="36"/>
          <w:szCs w:val="36"/>
          <w:lang w:eastAsia="fr-FR"/>
        </w:rPr>
        <w:t>Maîtrise d’Œuvre</w:t>
      </w:r>
      <w:r w:rsidR="006312DE">
        <w:rPr>
          <w:rFonts w:ascii="Calibri" w:eastAsia="Times New Roman" w:hAnsi="Calibri" w:cs="Calibri"/>
          <w:b/>
          <w:sz w:val="36"/>
          <w:szCs w:val="36"/>
          <w:lang w:eastAsia="fr-FR"/>
        </w:rPr>
        <w:t xml:space="preserve"> </w:t>
      </w:r>
    </w:p>
    <w:p w14:paraId="73ACBA6E" w14:textId="51F69610" w:rsidR="00363854" w:rsidRPr="006D5CFC" w:rsidRDefault="006312DE" w:rsidP="00363854">
      <w:pPr>
        <w:autoSpaceDE w:val="0"/>
        <w:autoSpaceDN w:val="0"/>
        <w:spacing w:after="0" w:line="240" w:lineRule="auto"/>
        <w:ind w:right="-1"/>
        <w:jc w:val="right"/>
        <w:rPr>
          <w:rFonts w:ascii="Calibri" w:eastAsia="Times New Roman" w:hAnsi="Calibri" w:cs="Calibri"/>
          <w:b/>
          <w:sz w:val="36"/>
          <w:szCs w:val="36"/>
          <w:lang w:eastAsia="fr-FR"/>
        </w:rPr>
      </w:pPr>
      <w:r>
        <w:rPr>
          <w:rFonts w:ascii="Calibri" w:eastAsia="Times New Roman" w:hAnsi="Calibri" w:cs="Calibri"/>
          <w:b/>
          <w:sz w:val="36"/>
          <w:szCs w:val="36"/>
          <w:lang w:eastAsia="fr-FR"/>
        </w:rPr>
        <w:t>n°15021</w:t>
      </w:r>
      <w:r w:rsidR="006B3965">
        <w:rPr>
          <w:rFonts w:ascii="Calibri" w:eastAsia="Times New Roman" w:hAnsi="Calibri" w:cs="Calibri"/>
          <w:b/>
          <w:sz w:val="36"/>
          <w:szCs w:val="36"/>
          <w:lang w:eastAsia="fr-FR"/>
        </w:rPr>
        <w:t>/</w:t>
      </w:r>
      <w:r>
        <w:rPr>
          <w:rFonts w:ascii="Calibri" w:eastAsia="Times New Roman" w:hAnsi="Calibri" w:cs="Calibri"/>
          <w:b/>
          <w:sz w:val="36"/>
          <w:szCs w:val="36"/>
          <w:lang w:eastAsia="fr-FR"/>
        </w:rPr>
        <w:t>2026</w:t>
      </w:r>
      <w:r w:rsidR="006B3965">
        <w:rPr>
          <w:rFonts w:ascii="Calibri" w:eastAsia="Times New Roman" w:hAnsi="Calibri" w:cs="Calibri"/>
          <w:b/>
          <w:sz w:val="36"/>
          <w:szCs w:val="36"/>
          <w:lang w:eastAsia="fr-FR"/>
        </w:rPr>
        <w:t>/</w:t>
      </w:r>
      <w:r>
        <w:rPr>
          <w:rFonts w:ascii="Calibri" w:eastAsia="Times New Roman" w:hAnsi="Calibri" w:cs="Calibri"/>
          <w:b/>
          <w:sz w:val="36"/>
          <w:szCs w:val="36"/>
          <w:lang w:eastAsia="fr-FR"/>
        </w:rPr>
        <w:t>01</w:t>
      </w:r>
      <w:r w:rsidR="006B3965">
        <w:rPr>
          <w:rFonts w:ascii="Calibri" w:eastAsia="Times New Roman" w:hAnsi="Calibri" w:cs="Calibri"/>
          <w:b/>
          <w:sz w:val="36"/>
          <w:szCs w:val="36"/>
          <w:lang w:eastAsia="fr-FR"/>
        </w:rPr>
        <w:t>/</w:t>
      </w:r>
      <w:r>
        <w:rPr>
          <w:rFonts w:ascii="Calibri" w:eastAsia="Times New Roman" w:hAnsi="Calibri" w:cs="Calibri"/>
          <w:b/>
          <w:sz w:val="36"/>
          <w:szCs w:val="36"/>
          <w:lang w:eastAsia="fr-FR"/>
        </w:rPr>
        <w:t>213</w:t>
      </w:r>
    </w:p>
    <w:p w14:paraId="447908D8" w14:textId="77777777" w:rsidR="00363854" w:rsidRPr="00363854" w:rsidRDefault="00363854"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p>
    <w:p w14:paraId="72551C1C" w14:textId="77777777" w:rsidR="00363854" w:rsidRPr="00363854" w:rsidRDefault="00363854" w:rsidP="00363854">
      <w:pPr>
        <w:autoSpaceDE w:val="0"/>
        <w:autoSpaceDN w:val="0"/>
        <w:spacing w:after="0" w:line="240" w:lineRule="auto"/>
        <w:ind w:right="-1"/>
        <w:jc w:val="right"/>
        <w:rPr>
          <w:rFonts w:ascii="Calibri" w:eastAsia="Times New Roman" w:hAnsi="Calibri" w:cs="Calibri"/>
          <w:b/>
          <w:i/>
          <w:color w:val="E36C0A"/>
          <w:sz w:val="36"/>
          <w:szCs w:val="36"/>
          <w:lang w:eastAsia="fr-FR"/>
        </w:rPr>
      </w:pPr>
    </w:p>
    <w:p w14:paraId="46244F9D" w14:textId="77777777" w:rsidR="00363854" w:rsidRPr="00363854" w:rsidRDefault="00363854" w:rsidP="00363854">
      <w:pPr>
        <w:autoSpaceDE w:val="0"/>
        <w:autoSpaceDN w:val="0"/>
        <w:spacing w:after="0" w:line="240" w:lineRule="auto"/>
        <w:ind w:right="-1"/>
        <w:jc w:val="right"/>
        <w:rPr>
          <w:rFonts w:ascii="Calibri" w:eastAsia="Times New Roman" w:hAnsi="Calibri" w:cs="Calibri"/>
          <w:b/>
          <w:color w:val="000000"/>
          <w:sz w:val="36"/>
          <w:szCs w:val="36"/>
          <w:lang w:eastAsia="fr-FR"/>
        </w:rPr>
      </w:pPr>
    </w:p>
    <w:p w14:paraId="7A0F142C" w14:textId="77777777" w:rsidR="00363854" w:rsidRPr="00363854" w:rsidRDefault="00363854" w:rsidP="00363854">
      <w:pPr>
        <w:autoSpaceDE w:val="0"/>
        <w:autoSpaceDN w:val="0"/>
        <w:spacing w:after="0" w:line="240" w:lineRule="auto"/>
        <w:ind w:right="-1"/>
        <w:jc w:val="right"/>
        <w:rPr>
          <w:rFonts w:ascii="Calibri" w:eastAsia="Times New Roman" w:hAnsi="Calibri" w:cs="Calibri"/>
          <w:b/>
          <w:color w:val="000000"/>
          <w:sz w:val="36"/>
          <w:szCs w:val="36"/>
          <w:lang w:eastAsia="fr-FR"/>
        </w:rPr>
      </w:pPr>
      <w:r w:rsidRPr="00363854">
        <w:rPr>
          <w:rFonts w:ascii="Calibri" w:eastAsia="Times New Roman" w:hAnsi="Calibri" w:cs="Calibri"/>
          <w:b/>
          <w:color w:val="000000"/>
          <w:sz w:val="36"/>
          <w:szCs w:val="36"/>
          <w:lang w:eastAsia="fr-FR"/>
        </w:rPr>
        <w:t>Date et heure limites de remise des offres :</w:t>
      </w:r>
    </w:p>
    <w:p w14:paraId="2F85C988" w14:textId="77777777" w:rsidR="00363854" w:rsidRPr="00363854" w:rsidRDefault="00363854" w:rsidP="00363854">
      <w:pPr>
        <w:autoSpaceDE w:val="0"/>
        <w:autoSpaceDN w:val="0"/>
        <w:spacing w:after="0" w:line="240" w:lineRule="auto"/>
        <w:ind w:right="-1"/>
        <w:jc w:val="right"/>
        <w:rPr>
          <w:rFonts w:ascii="Calibri" w:eastAsia="Times New Roman" w:hAnsi="Calibri" w:cs="Calibri"/>
          <w:b/>
          <w:color w:val="FF0000"/>
          <w:sz w:val="36"/>
          <w:szCs w:val="36"/>
          <w:lang w:eastAsia="fr-FR"/>
        </w:rPr>
      </w:pPr>
      <w:r w:rsidRPr="00363854">
        <w:rPr>
          <w:rFonts w:ascii="Calibri" w:eastAsia="Times New Roman" w:hAnsi="Calibri" w:cs="Calibri"/>
          <w:b/>
          <w:color w:val="E36C0A"/>
          <w:sz w:val="36"/>
          <w:szCs w:val="36"/>
          <w:lang w:eastAsia="fr-FR"/>
        </w:rPr>
        <w:t xml:space="preserve">Se référer au site </w:t>
      </w:r>
      <w:hyperlink r:id="rId11" w:history="1">
        <w:r w:rsidRPr="00363854">
          <w:rPr>
            <w:rFonts w:ascii="Calibri" w:eastAsia="Times New Roman" w:hAnsi="Calibri" w:cs="Calibri"/>
            <w:b/>
            <w:color w:val="0000FF"/>
            <w:sz w:val="36"/>
            <w:szCs w:val="36"/>
            <w:u w:val="single"/>
            <w:lang w:eastAsia="fr-FR"/>
          </w:rPr>
          <w:t>www.fsh.nc</w:t>
        </w:r>
      </w:hyperlink>
      <w:r w:rsidRPr="00363854">
        <w:rPr>
          <w:rFonts w:ascii="Calibri" w:eastAsia="Times New Roman" w:hAnsi="Calibri" w:cs="Calibri"/>
          <w:b/>
          <w:color w:val="FF0000"/>
          <w:sz w:val="36"/>
          <w:szCs w:val="36"/>
          <w:lang w:eastAsia="fr-FR"/>
        </w:rPr>
        <w:t xml:space="preserve"> </w:t>
      </w:r>
    </w:p>
    <w:p w14:paraId="3A912F76" w14:textId="52CEC934" w:rsidR="00363854" w:rsidRPr="00363854" w:rsidRDefault="005A5B6C" w:rsidP="00363854">
      <w:pPr>
        <w:autoSpaceDE w:val="0"/>
        <w:autoSpaceDN w:val="0"/>
        <w:spacing w:after="0" w:line="240" w:lineRule="auto"/>
        <w:ind w:right="-1"/>
        <w:jc w:val="right"/>
        <w:rPr>
          <w:rFonts w:ascii="Calibri" w:eastAsia="Times New Roman" w:hAnsi="Calibri" w:cs="Calibri"/>
          <w:b/>
          <w:color w:val="FF0000"/>
          <w:sz w:val="36"/>
          <w:szCs w:val="36"/>
          <w:lang w:eastAsia="fr-FR"/>
        </w:rPr>
      </w:pPr>
      <w:r>
        <w:rPr>
          <w:rFonts w:ascii="Calibri" w:eastAsia="Times New Roman" w:hAnsi="Calibri" w:cs="Calibri"/>
          <w:b/>
          <w:color w:val="E36C0A"/>
          <w:sz w:val="36"/>
          <w:szCs w:val="36"/>
          <w:lang w:eastAsia="fr-FR"/>
        </w:rPr>
        <w:t>R</w:t>
      </w:r>
      <w:r w:rsidR="00363854" w:rsidRPr="00363854">
        <w:rPr>
          <w:rFonts w:ascii="Calibri" w:eastAsia="Times New Roman" w:hAnsi="Calibri" w:cs="Calibri"/>
          <w:b/>
          <w:color w:val="E36C0A"/>
          <w:sz w:val="36"/>
          <w:szCs w:val="36"/>
          <w:lang w:eastAsia="fr-FR"/>
        </w:rPr>
        <w:t>ubrique « les appels d’offre du FSH »</w:t>
      </w:r>
    </w:p>
    <w:p w14:paraId="6ED69F86" w14:textId="77777777" w:rsidR="00363854" w:rsidRPr="00363854" w:rsidRDefault="00363854" w:rsidP="00363854">
      <w:pPr>
        <w:spacing w:after="0" w:line="240" w:lineRule="auto"/>
        <w:jc w:val="right"/>
        <w:rPr>
          <w:rFonts w:ascii="Calibri" w:eastAsia="Times New Roman" w:hAnsi="Calibri" w:cs="Calibri"/>
          <w:sz w:val="28"/>
          <w:szCs w:val="28"/>
          <w:lang w:val="de-DE" w:eastAsia="fr-FR"/>
        </w:rPr>
      </w:pPr>
    </w:p>
    <w:p w14:paraId="3AB2D9D5" w14:textId="77777777" w:rsidR="00363854" w:rsidRPr="00363854" w:rsidRDefault="00363854" w:rsidP="00363854">
      <w:pPr>
        <w:spacing w:after="0" w:line="240" w:lineRule="auto"/>
        <w:rPr>
          <w:rFonts w:ascii="Calibri" w:eastAsia="Times New Roman" w:hAnsi="Calibri" w:cs="Calibri"/>
          <w:sz w:val="28"/>
          <w:szCs w:val="28"/>
          <w:lang w:val="de-DE" w:eastAsia="fr-FR"/>
        </w:rPr>
      </w:pPr>
    </w:p>
    <w:p w14:paraId="7A5B877C" w14:textId="77777777" w:rsidR="00363854" w:rsidRPr="00363854" w:rsidRDefault="00363854" w:rsidP="00363854">
      <w:pPr>
        <w:spacing w:after="0" w:line="240" w:lineRule="auto"/>
        <w:rPr>
          <w:rFonts w:ascii="Calibri" w:eastAsia="Times New Roman" w:hAnsi="Calibri" w:cs="Calibri"/>
          <w:sz w:val="20"/>
          <w:szCs w:val="20"/>
          <w:lang w:val="de-DE" w:eastAsia="fr-FR"/>
        </w:rPr>
      </w:pPr>
    </w:p>
    <w:p w14:paraId="7FA0922C" w14:textId="0A157E6D" w:rsidR="00363854" w:rsidRPr="00B057C1" w:rsidRDefault="00363854" w:rsidP="00363854">
      <w:pPr>
        <w:spacing w:after="0" w:line="240" w:lineRule="auto"/>
        <w:rPr>
          <w:rFonts w:ascii="Calibri" w:eastAsia="Times New Roman" w:hAnsi="Calibri" w:cs="Calibri"/>
          <w:lang w:eastAsia="fr-FR"/>
        </w:rPr>
      </w:pPr>
    </w:p>
    <w:p w14:paraId="4E14AC00" w14:textId="059853CA" w:rsidR="00363854" w:rsidRPr="004A0C2D" w:rsidRDefault="004A0C2D" w:rsidP="00363854">
      <w:pPr>
        <w:keepNext/>
        <w:keepLines/>
        <w:spacing w:after="240" w:line="276" w:lineRule="auto"/>
        <w:jc w:val="center"/>
        <w:rPr>
          <w:rFonts w:ascii="Calibri" w:eastAsia="Times New Roman" w:hAnsi="Calibri" w:cs="Calibri"/>
          <w:b/>
          <w:bCs/>
          <w:color w:val="365F91"/>
        </w:rPr>
      </w:pPr>
      <w:r w:rsidRPr="004A0C2D">
        <w:rPr>
          <w:rFonts w:ascii="Calibri" w:eastAsia="Times New Roman" w:hAnsi="Calibri" w:cs="Calibri"/>
          <w:b/>
          <w:bCs/>
        </w:rPr>
        <w:t>SOMMAIRE</w:t>
      </w:r>
    </w:p>
    <w:p w14:paraId="63622718" w14:textId="673A512F" w:rsidR="000E408C" w:rsidRDefault="00363854">
      <w:pPr>
        <w:pStyle w:val="TM1"/>
        <w:rPr>
          <w:rFonts w:asciiTheme="minorHAnsi" w:eastAsiaTheme="minorEastAsia" w:hAnsiTheme="minorHAnsi" w:cstheme="minorBidi"/>
          <w:b w:val="0"/>
          <w:bCs w:val="0"/>
          <w:i w:val="0"/>
          <w:caps w:val="0"/>
          <w:lang w:eastAsia="fr-FR"/>
        </w:rPr>
      </w:pPr>
      <w:r w:rsidRPr="00CB33A5">
        <w:rPr>
          <w:rFonts w:asciiTheme="minorHAnsi" w:hAnsiTheme="minorHAnsi" w:cstheme="minorHAnsi"/>
          <w:b w:val="0"/>
          <w:bCs w:val="0"/>
          <w:i w:val="0"/>
          <w:caps w:val="0"/>
          <w:sz w:val="20"/>
          <w:szCs w:val="20"/>
        </w:rPr>
        <w:fldChar w:fldCharType="begin"/>
      </w:r>
      <w:r w:rsidRPr="00CB33A5">
        <w:rPr>
          <w:rFonts w:asciiTheme="minorHAnsi" w:hAnsiTheme="minorHAnsi" w:cstheme="minorHAnsi"/>
          <w:b w:val="0"/>
          <w:i w:val="0"/>
          <w:sz w:val="20"/>
          <w:szCs w:val="20"/>
        </w:rPr>
        <w:instrText xml:space="preserve"> TOC \o "1-5" \h \z \u </w:instrText>
      </w:r>
      <w:r w:rsidRPr="00CB33A5">
        <w:rPr>
          <w:rFonts w:asciiTheme="minorHAnsi" w:hAnsiTheme="minorHAnsi" w:cstheme="minorHAnsi"/>
          <w:b w:val="0"/>
          <w:bCs w:val="0"/>
          <w:i w:val="0"/>
          <w:caps w:val="0"/>
          <w:sz w:val="20"/>
          <w:szCs w:val="20"/>
        </w:rPr>
        <w:fldChar w:fldCharType="separate"/>
      </w:r>
      <w:hyperlink w:anchor="_Toc227762396" w:history="1">
        <w:r w:rsidR="000E408C" w:rsidRPr="00FF0037">
          <w:rPr>
            <w:rStyle w:val="Lienhypertexte"/>
            <w:rFonts w:cs="Calibri"/>
            <w:lang w:eastAsia="fr-FR"/>
          </w:rPr>
          <w:t>ARTICLE 1 - OBJET et consultation DE L’APPEL D’OFFRES</w:t>
        </w:r>
        <w:r w:rsidR="000E408C">
          <w:rPr>
            <w:webHidden/>
          </w:rPr>
          <w:tab/>
        </w:r>
        <w:r w:rsidR="000E408C">
          <w:rPr>
            <w:webHidden/>
          </w:rPr>
          <w:fldChar w:fldCharType="begin"/>
        </w:r>
        <w:r w:rsidR="000E408C">
          <w:rPr>
            <w:webHidden/>
          </w:rPr>
          <w:instrText xml:space="preserve"> PAGEREF _Toc227762396 \h </w:instrText>
        </w:r>
        <w:r w:rsidR="000E408C">
          <w:rPr>
            <w:webHidden/>
          </w:rPr>
        </w:r>
        <w:r w:rsidR="000E408C">
          <w:rPr>
            <w:webHidden/>
          </w:rPr>
          <w:fldChar w:fldCharType="separate"/>
        </w:r>
        <w:r w:rsidR="000E408C">
          <w:rPr>
            <w:webHidden/>
          </w:rPr>
          <w:t>3</w:t>
        </w:r>
        <w:r w:rsidR="000E408C">
          <w:rPr>
            <w:webHidden/>
          </w:rPr>
          <w:fldChar w:fldCharType="end"/>
        </w:r>
      </w:hyperlink>
    </w:p>
    <w:p w14:paraId="4782A101" w14:textId="53DBEBC9" w:rsidR="000E408C" w:rsidRDefault="004749C7">
      <w:pPr>
        <w:pStyle w:val="TM2"/>
        <w:tabs>
          <w:tab w:val="right" w:leader="underscore" w:pos="9742"/>
        </w:tabs>
        <w:rPr>
          <w:rFonts w:asciiTheme="minorHAnsi" w:eastAsiaTheme="minorEastAsia" w:hAnsiTheme="minorHAnsi" w:cstheme="minorBidi"/>
          <w:noProof/>
          <w:lang w:eastAsia="fr-FR"/>
        </w:rPr>
      </w:pPr>
      <w:hyperlink w:anchor="_Toc227762397" w:history="1">
        <w:r w:rsidR="000E408C" w:rsidRPr="00FF0037">
          <w:rPr>
            <w:rStyle w:val="Lienhypertexte"/>
            <w:rFonts w:cs="Calibri"/>
            <w:b/>
            <w:noProof/>
            <w:lang w:eastAsia="fr-FR"/>
          </w:rPr>
          <w:t>1.1 Objet</w:t>
        </w:r>
        <w:r w:rsidR="000E408C">
          <w:rPr>
            <w:noProof/>
            <w:webHidden/>
          </w:rPr>
          <w:tab/>
        </w:r>
        <w:r w:rsidR="000E408C">
          <w:rPr>
            <w:noProof/>
            <w:webHidden/>
          </w:rPr>
          <w:fldChar w:fldCharType="begin"/>
        </w:r>
        <w:r w:rsidR="000E408C">
          <w:rPr>
            <w:noProof/>
            <w:webHidden/>
          </w:rPr>
          <w:instrText xml:space="preserve"> PAGEREF _Toc227762397 \h </w:instrText>
        </w:r>
        <w:r w:rsidR="000E408C">
          <w:rPr>
            <w:noProof/>
            <w:webHidden/>
          </w:rPr>
        </w:r>
        <w:r w:rsidR="000E408C">
          <w:rPr>
            <w:noProof/>
            <w:webHidden/>
          </w:rPr>
          <w:fldChar w:fldCharType="separate"/>
        </w:r>
        <w:r w:rsidR="000E408C">
          <w:rPr>
            <w:noProof/>
            <w:webHidden/>
          </w:rPr>
          <w:t>3</w:t>
        </w:r>
        <w:r w:rsidR="000E408C">
          <w:rPr>
            <w:noProof/>
            <w:webHidden/>
          </w:rPr>
          <w:fldChar w:fldCharType="end"/>
        </w:r>
      </w:hyperlink>
    </w:p>
    <w:p w14:paraId="796782AB" w14:textId="32CC3D09"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398" w:history="1">
        <w:r w:rsidR="000E408C" w:rsidRPr="00FF0037">
          <w:rPr>
            <w:rStyle w:val="Lienhypertexte"/>
            <w:rFonts w:cs="Calibri"/>
            <w:b/>
            <w:noProof/>
            <w:lang w:eastAsia="fr-FR"/>
          </w:rPr>
          <w:t>1.2</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Consultation et retrait du dossier</w:t>
        </w:r>
        <w:r w:rsidR="000E408C">
          <w:rPr>
            <w:noProof/>
            <w:webHidden/>
          </w:rPr>
          <w:tab/>
        </w:r>
        <w:r w:rsidR="000E408C">
          <w:rPr>
            <w:noProof/>
            <w:webHidden/>
          </w:rPr>
          <w:fldChar w:fldCharType="begin"/>
        </w:r>
        <w:r w:rsidR="000E408C">
          <w:rPr>
            <w:noProof/>
            <w:webHidden/>
          </w:rPr>
          <w:instrText xml:space="preserve"> PAGEREF _Toc227762398 \h </w:instrText>
        </w:r>
        <w:r w:rsidR="000E408C">
          <w:rPr>
            <w:noProof/>
            <w:webHidden/>
          </w:rPr>
        </w:r>
        <w:r w:rsidR="000E408C">
          <w:rPr>
            <w:noProof/>
            <w:webHidden/>
          </w:rPr>
          <w:fldChar w:fldCharType="separate"/>
        </w:r>
        <w:r w:rsidR="000E408C">
          <w:rPr>
            <w:noProof/>
            <w:webHidden/>
          </w:rPr>
          <w:t>3</w:t>
        </w:r>
        <w:r w:rsidR="000E408C">
          <w:rPr>
            <w:noProof/>
            <w:webHidden/>
          </w:rPr>
          <w:fldChar w:fldCharType="end"/>
        </w:r>
      </w:hyperlink>
    </w:p>
    <w:p w14:paraId="130CDC20" w14:textId="104A9339"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399" w:history="1">
        <w:r w:rsidR="000E408C" w:rsidRPr="00FF0037">
          <w:rPr>
            <w:rStyle w:val="Lienhypertexte"/>
            <w:rFonts w:cs="Calibri"/>
            <w:b/>
            <w:noProof/>
            <w:lang w:eastAsia="fr-FR"/>
          </w:rPr>
          <w:t>1.3</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Dossier de Consultation</w:t>
        </w:r>
        <w:r w:rsidR="000E408C">
          <w:rPr>
            <w:noProof/>
            <w:webHidden/>
          </w:rPr>
          <w:tab/>
        </w:r>
        <w:r w:rsidR="000E408C">
          <w:rPr>
            <w:noProof/>
            <w:webHidden/>
          </w:rPr>
          <w:fldChar w:fldCharType="begin"/>
        </w:r>
        <w:r w:rsidR="000E408C">
          <w:rPr>
            <w:noProof/>
            <w:webHidden/>
          </w:rPr>
          <w:instrText xml:space="preserve"> PAGEREF _Toc227762399 \h </w:instrText>
        </w:r>
        <w:r w:rsidR="000E408C">
          <w:rPr>
            <w:noProof/>
            <w:webHidden/>
          </w:rPr>
        </w:r>
        <w:r w:rsidR="000E408C">
          <w:rPr>
            <w:noProof/>
            <w:webHidden/>
          </w:rPr>
          <w:fldChar w:fldCharType="separate"/>
        </w:r>
        <w:r w:rsidR="000E408C">
          <w:rPr>
            <w:noProof/>
            <w:webHidden/>
          </w:rPr>
          <w:t>3</w:t>
        </w:r>
        <w:r w:rsidR="000E408C">
          <w:rPr>
            <w:noProof/>
            <w:webHidden/>
          </w:rPr>
          <w:fldChar w:fldCharType="end"/>
        </w:r>
      </w:hyperlink>
    </w:p>
    <w:p w14:paraId="6F6570CB" w14:textId="38BFAE9A" w:rsidR="000E408C" w:rsidRDefault="004749C7">
      <w:pPr>
        <w:pStyle w:val="TM1"/>
        <w:rPr>
          <w:rFonts w:asciiTheme="minorHAnsi" w:eastAsiaTheme="minorEastAsia" w:hAnsiTheme="minorHAnsi" w:cstheme="minorBidi"/>
          <w:b w:val="0"/>
          <w:bCs w:val="0"/>
          <w:i w:val="0"/>
          <w:caps w:val="0"/>
          <w:lang w:eastAsia="fr-FR"/>
        </w:rPr>
      </w:pPr>
      <w:hyperlink w:anchor="_Toc227762400" w:history="1">
        <w:r w:rsidR="000E408C" w:rsidRPr="00FF0037">
          <w:rPr>
            <w:rStyle w:val="Lienhypertexte"/>
            <w:rFonts w:cs="Calibri"/>
            <w:lang w:eastAsia="fr-FR"/>
          </w:rPr>
          <w:t>ARTICLE 2 - CONDITIONS DE L’APPEL D’OFFRES</w:t>
        </w:r>
        <w:r w:rsidR="000E408C">
          <w:rPr>
            <w:webHidden/>
          </w:rPr>
          <w:tab/>
        </w:r>
        <w:r w:rsidR="000E408C">
          <w:rPr>
            <w:webHidden/>
          </w:rPr>
          <w:fldChar w:fldCharType="begin"/>
        </w:r>
        <w:r w:rsidR="000E408C">
          <w:rPr>
            <w:webHidden/>
          </w:rPr>
          <w:instrText xml:space="preserve"> PAGEREF _Toc227762400 \h </w:instrText>
        </w:r>
        <w:r w:rsidR="000E408C">
          <w:rPr>
            <w:webHidden/>
          </w:rPr>
        </w:r>
        <w:r w:rsidR="000E408C">
          <w:rPr>
            <w:webHidden/>
          </w:rPr>
          <w:fldChar w:fldCharType="separate"/>
        </w:r>
        <w:r w:rsidR="000E408C">
          <w:rPr>
            <w:webHidden/>
          </w:rPr>
          <w:t>3</w:t>
        </w:r>
        <w:r w:rsidR="000E408C">
          <w:rPr>
            <w:webHidden/>
          </w:rPr>
          <w:fldChar w:fldCharType="end"/>
        </w:r>
      </w:hyperlink>
    </w:p>
    <w:p w14:paraId="21A50C4A" w14:textId="1A5C5498" w:rsidR="000E408C" w:rsidRDefault="004749C7">
      <w:pPr>
        <w:pStyle w:val="TM2"/>
        <w:tabs>
          <w:tab w:val="right" w:leader="underscore" w:pos="9742"/>
        </w:tabs>
        <w:rPr>
          <w:rFonts w:asciiTheme="minorHAnsi" w:eastAsiaTheme="minorEastAsia" w:hAnsiTheme="minorHAnsi" w:cstheme="minorBidi"/>
          <w:noProof/>
          <w:lang w:eastAsia="fr-FR"/>
        </w:rPr>
      </w:pPr>
      <w:hyperlink w:anchor="_Toc227762401" w:history="1">
        <w:r w:rsidR="000E408C" w:rsidRPr="00FF0037">
          <w:rPr>
            <w:rStyle w:val="Lienhypertexte"/>
            <w:rFonts w:cs="Calibri"/>
            <w:b/>
            <w:noProof/>
            <w:lang w:eastAsia="fr-FR"/>
          </w:rPr>
          <w:t>2.1 Etendue de la consultation et mode d’appel d’offres</w:t>
        </w:r>
        <w:r w:rsidR="000E408C">
          <w:rPr>
            <w:noProof/>
            <w:webHidden/>
          </w:rPr>
          <w:tab/>
        </w:r>
        <w:r w:rsidR="000E408C">
          <w:rPr>
            <w:noProof/>
            <w:webHidden/>
          </w:rPr>
          <w:fldChar w:fldCharType="begin"/>
        </w:r>
        <w:r w:rsidR="000E408C">
          <w:rPr>
            <w:noProof/>
            <w:webHidden/>
          </w:rPr>
          <w:instrText xml:space="preserve"> PAGEREF _Toc227762401 \h </w:instrText>
        </w:r>
        <w:r w:rsidR="000E408C">
          <w:rPr>
            <w:noProof/>
            <w:webHidden/>
          </w:rPr>
        </w:r>
        <w:r w:rsidR="000E408C">
          <w:rPr>
            <w:noProof/>
            <w:webHidden/>
          </w:rPr>
          <w:fldChar w:fldCharType="separate"/>
        </w:r>
        <w:r w:rsidR="000E408C">
          <w:rPr>
            <w:noProof/>
            <w:webHidden/>
          </w:rPr>
          <w:t>3</w:t>
        </w:r>
        <w:r w:rsidR="000E408C">
          <w:rPr>
            <w:noProof/>
            <w:webHidden/>
          </w:rPr>
          <w:fldChar w:fldCharType="end"/>
        </w:r>
      </w:hyperlink>
    </w:p>
    <w:p w14:paraId="53D54621" w14:textId="6E2D8800"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2" w:history="1">
        <w:r w:rsidR="000E408C" w:rsidRPr="00FF0037">
          <w:rPr>
            <w:rStyle w:val="Lienhypertexte"/>
            <w:rFonts w:cs="Calibri"/>
            <w:b/>
            <w:noProof/>
            <w:lang w:eastAsia="fr-FR"/>
          </w:rPr>
          <w:t>2.3</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Capacités de l’équipe de Maîtrise d’œuvre</w:t>
        </w:r>
        <w:r w:rsidR="000E408C">
          <w:rPr>
            <w:noProof/>
            <w:webHidden/>
          </w:rPr>
          <w:tab/>
        </w:r>
        <w:r w:rsidR="000E408C">
          <w:rPr>
            <w:noProof/>
            <w:webHidden/>
          </w:rPr>
          <w:fldChar w:fldCharType="begin"/>
        </w:r>
        <w:r w:rsidR="000E408C">
          <w:rPr>
            <w:noProof/>
            <w:webHidden/>
          </w:rPr>
          <w:instrText xml:space="preserve"> PAGEREF _Toc227762402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37F03243" w14:textId="57262179"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3" w:history="1">
        <w:r w:rsidR="000E408C" w:rsidRPr="00FF0037">
          <w:rPr>
            <w:rStyle w:val="Lienhypertexte"/>
            <w:rFonts w:cs="Calibri"/>
            <w:b/>
            <w:noProof/>
            <w:lang w:eastAsia="fr-FR"/>
          </w:rPr>
          <w:t>2.4</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Décomposition en tranches et en lots</w:t>
        </w:r>
        <w:r w:rsidR="000E408C">
          <w:rPr>
            <w:noProof/>
            <w:webHidden/>
          </w:rPr>
          <w:tab/>
        </w:r>
        <w:r w:rsidR="000E408C">
          <w:rPr>
            <w:noProof/>
            <w:webHidden/>
          </w:rPr>
          <w:fldChar w:fldCharType="begin"/>
        </w:r>
        <w:r w:rsidR="000E408C">
          <w:rPr>
            <w:noProof/>
            <w:webHidden/>
          </w:rPr>
          <w:instrText xml:space="preserve"> PAGEREF _Toc227762403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14C4F8C1" w14:textId="2093EBEC"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4" w:history="1">
        <w:r w:rsidR="000E408C" w:rsidRPr="00FF0037">
          <w:rPr>
            <w:rStyle w:val="Lienhypertexte"/>
            <w:rFonts w:cs="Calibri"/>
            <w:b/>
            <w:noProof/>
            <w:lang w:eastAsia="fr-FR"/>
          </w:rPr>
          <w:t>2.5</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Compléments à apporter au Programme</w:t>
        </w:r>
        <w:r w:rsidR="000E408C">
          <w:rPr>
            <w:noProof/>
            <w:webHidden/>
          </w:rPr>
          <w:tab/>
        </w:r>
        <w:r w:rsidR="000E408C">
          <w:rPr>
            <w:noProof/>
            <w:webHidden/>
          </w:rPr>
          <w:fldChar w:fldCharType="begin"/>
        </w:r>
        <w:r w:rsidR="000E408C">
          <w:rPr>
            <w:noProof/>
            <w:webHidden/>
          </w:rPr>
          <w:instrText xml:space="preserve"> PAGEREF _Toc227762404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6387B15E" w14:textId="236E34EB"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5" w:history="1">
        <w:r w:rsidR="000E408C" w:rsidRPr="00FF0037">
          <w:rPr>
            <w:rStyle w:val="Lienhypertexte"/>
            <w:rFonts w:cs="Calibri"/>
            <w:b/>
            <w:noProof/>
            <w:lang w:eastAsia="fr-FR"/>
          </w:rPr>
          <w:t>2.6</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Variantes</w:t>
        </w:r>
        <w:r w:rsidR="000E408C">
          <w:rPr>
            <w:noProof/>
            <w:webHidden/>
          </w:rPr>
          <w:tab/>
        </w:r>
        <w:r w:rsidR="000E408C">
          <w:rPr>
            <w:noProof/>
            <w:webHidden/>
          </w:rPr>
          <w:fldChar w:fldCharType="begin"/>
        </w:r>
        <w:r w:rsidR="000E408C">
          <w:rPr>
            <w:noProof/>
            <w:webHidden/>
          </w:rPr>
          <w:instrText xml:space="preserve"> PAGEREF _Toc227762405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67AC5842" w14:textId="71710CEA"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6" w:history="1">
        <w:r w:rsidR="000E408C" w:rsidRPr="00FF0037">
          <w:rPr>
            <w:rStyle w:val="Lienhypertexte"/>
            <w:rFonts w:cs="Calibri"/>
            <w:b/>
            <w:noProof/>
            <w:lang w:eastAsia="fr-FR"/>
          </w:rPr>
          <w:t>2.7</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Délais d’exécution</w:t>
        </w:r>
        <w:r w:rsidR="000E408C">
          <w:rPr>
            <w:noProof/>
            <w:webHidden/>
          </w:rPr>
          <w:tab/>
        </w:r>
        <w:r w:rsidR="000E408C">
          <w:rPr>
            <w:noProof/>
            <w:webHidden/>
          </w:rPr>
          <w:fldChar w:fldCharType="begin"/>
        </w:r>
        <w:r w:rsidR="000E408C">
          <w:rPr>
            <w:noProof/>
            <w:webHidden/>
          </w:rPr>
          <w:instrText xml:space="preserve"> PAGEREF _Toc227762406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59C2D882" w14:textId="2B9117CE"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7" w:history="1">
        <w:r w:rsidR="000E408C" w:rsidRPr="00FF0037">
          <w:rPr>
            <w:rStyle w:val="Lienhypertexte"/>
            <w:rFonts w:cs="Calibri"/>
            <w:b/>
            <w:noProof/>
            <w:lang w:eastAsia="fr-FR"/>
          </w:rPr>
          <w:t>2.8</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Modifications de détail au dossier de consultation</w:t>
        </w:r>
        <w:r w:rsidR="000E408C">
          <w:rPr>
            <w:noProof/>
            <w:webHidden/>
          </w:rPr>
          <w:tab/>
        </w:r>
        <w:r w:rsidR="000E408C">
          <w:rPr>
            <w:noProof/>
            <w:webHidden/>
          </w:rPr>
          <w:fldChar w:fldCharType="begin"/>
        </w:r>
        <w:r w:rsidR="000E408C">
          <w:rPr>
            <w:noProof/>
            <w:webHidden/>
          </w:rPr>
          <w:instrText xml:space="preserve"> PAGEREF _Toc227762407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22F8C8B9" w14:textId="088AB0D7"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8" w:history="1">
        <w:r w:rsidR="000E408C" w:rsidRPr="00FF0037">
          <w:rPr>
            <w:rStyle w:val="Lienhypertexte"/>
            <w:rFonts w:cs="Calibri"/>
            <w:b/>
            <w:noProof/>
            <w:lang w:eastAsia="fr-FR"/>
          </w:rPr>
          <w:t>2.9</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Délai de validité des offres</w:t>
        </w:r>
        <w:r w:rsidR="000E408C">
          <w:rPr>
            <w:noProof/>
            <w:webHidden/>
          </w:rPr>
          <w:tab/>
        </w:r>
        <w:r w:rsidR="000E408C">
          <w:rPr>
            <w:noProof/>
            <w:webHidden/>
          </w:rPr>
          <w:fldChar w:fldCharType="begin"/>
        </w:r>
        <w:r w:rsidR="000E408C">
          <w:rPr>
            <w:noProof/>
            <w:webHidden/>
          </w:rPr>
          <w:instrText xml:space="preserve"> PAGEREF _Toc227762408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3D391E59" w14:textId="19844E01"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09" w:history="1">
        <w:r w:rsidR="000E408C" w:rsidRPr="00FF0037">
          <w:rPr>
            <w:rStyle w:val="Lienhypertexte"/>
            <w:rFonts w:cs="Calibri"/>
            <w:b/>
            <w:noProof/>
            <w:lang w:eastAsia="fr-FR"/>
          </w:rPr>
          <w:t>2.10</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Propriété intellectuelle des projets</w:t>
        </w:r>
        <w:r w:rsidR="000E408C">
          <w:rPr>
            <w:noProof/>
            <w:webHidden/>
          </w:rPr>
          <w:tab/>
        </w:r>
        <w:r w:rsidR="000E408C">
          <w:rPr>
            <w:noProof/>
            <w:webHidden/>
          </w:rPr>
          <w:fldChar w:fldCharType="begin"/>
        </w:r>
        <w:r w:rsidR="000E408C">
          <w:rPr>
            <w:noProof/>
            <w:webHidden/>
          </w:rPr>
          <w:instrText xml:space="preserve"> PAGEREF _Toc227762409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534E1E90" w14:textId="5D3AD6FC"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10" w:history="1">
        <w:r w:rsidR="000E408C" w:rsidRPr="00FF0037">
          <w:rPr>
            <w:rStyle w:val="Lienhypertexte"/>
            <w:rFonts w:cs="Calibri"/>
            <w:b/>
            <w:noProof/>
            <w:lang w:eastAsia="fr-FR"/>
          </w:rPr>
          <w:t>2.11</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Sous-traitance</w:t>
        </w:r>
        <w:r w:rsidR="000E408C">
          <w:rPr>
            <w:noProof/>
            <w:webHidden/>
          </w:rPr>
          <w:tab/>
        </w:r>
        <w:r w:rsidR="000E408C">
          <w:rPr>
            <w:noProof/>
            <w:webHidden/>
          </w:rPr>
          <w:fldChar w:fldCharType="begin"/>
        </w:r>
        <w:r w:rsidR="000E408C">
          <w:rPr>
            <w:noProof/>
            <w:webHidden/>
          </w:rPr>
          <w:instrText xml:space="preserve"> PAGEREF _Toc227762410 \h </w:instrText>
        </w:r>
        <w:r w:rsidR="000E408C">
          <w:rPr>
            <w:noProof/>
            <w:webHidden/>
          </w:rPr>
        </w:r>
        <w:r w:rsidR="000E408C">
          <w:rPr>
            <w:noProof/>
            <w:webHidden/>
          </w:rPr>
          <w:fldChar w:fldCharType="separate"/>
        </w:r>
        <w:r w:rsidR="000E408C">
          <w:rPr>
            <w:noProof/>
            <w:webHidden/>
          </w:rPr>
          <w:t>4</w:t>
        </w:r>
        <w:r w:rsidR="000E408C">
          <w:rPr>
            <w:noProof/>
            <w:webHidden/>
          </w:rPr>
          <w:fldChar w:fldCharType="end"/>
        </w:r>
      </w:hyperlink>
    </w:p>
    <w:p w14:paraId="76F7592B" w14:textId="4A6DA893" w:rsidR="000E408C" w:rsidRDefault="004749C7">
      <w:pPr>
        <w:pStyle w:val="TM1"/>
        <w:rPr>
          <w:rFonts w:asciiTheme="minorHAnsi" w:eastAsiaTheme="minorEastAsia" w:hAnsiTheme="minorHAnsi" w:cstheme="minorBidi"/>
          <w:b w:val="0"/>
          <w:bCs w:val="0"/>
          <w:i w:val="0"/>
          <w:caps w:val="0"/>
          <w:lang w:eastAsia="fr-FR"/>
        </w:rPr>
      </w:pPr>
      <w:hyperlink w:anchor="_Toc227762411" w:history="1">
        <w:r w:rsidR="000E408C" w:rsidRPr="00FF0037">
          <w:rPr>
            <w:rStyle w:val="Lienhypertexte"/>
            <w:rFonts w:cs="Calibri"/>
            <w:lang w:eastAsia="fr-FR"/>
          </w:rPr>
          <w:t>ARTICLE 3 - PRESENTATION DES OFFRES</w:t>
        </w:r>
        <w:r w:rsidR="000E408C">
          <w:rPr>
            <w:webHidden/>
          </w:rPr>
          <w:tab/>
        </w:r>
        <w:r w:rsidR="000E408C">
          <w:rPr>
            <w:webHidden/>
          </w:rPr>
          <w:fldChar w:fldCharType="begin"/>
        </w:r>
        <w:r w:rsidR="000E408C">
          <w:rPr>
            <w:webHidden/>
          </w:rPr>
          <w:instrText xml:space="preserve"> PAGEREF _Toc227762411 \h </w:instrText>
        </w:r>
        <w:r w:rsidR="000E408C">
          <w:rPr>
            <w:webHidden/>
          </w:rPr>
        </w:r>
        <w:r w:rsidR="000E408C">
          <w:rPr>
            <w:webHidden/>
          </w:rPr>
          <w:fldChar w:fldCharType="separate"/>
        </w:r>
        <w:r w:rsidR="000E408C">
          <w:rPr>
            <w:webHidden/>
          </w:rPr>
          <w:t>5</w:t>
        </w:r>
        <w:r w:rsidR="000E408C">
          <w:rPr>
            <w:webHidden/>
          </w:rPr>
          <w:fldChar w:fldCharType="end"/>
        </w:r>
      </w:hyperlink>
    </w:p>
    <w:p w14:paraId="0A24C52E" w14:textId="34917BE8" w:rsidR="000E408C" w:rsidRDefault="004749C7">
      <w:pPr>
        <w:pStyle w:val="TM2"/>
        <w:tabs>
          <w:tab w:val="right" w:leader="underscore" w:pos="9742"/>
        </w:tabs>
        <w:rPr>
          <w:rFonts w:asciiTheme="minorHAnsi" w:eastAsiaTheme="minorEastAsia" w:hAnsiTheme="minorHAnsi" w:cstheme="minorBidi"/>
          <w:noProof/>
          <w:lang w:eastAsia="fr-FR"/>
        </w:rPr>
      </w:pPr>
      <w:hyperlink w:anchor="_Toc227762412" w:history="1">
        <w:r w:rsidR="000E408C" w:rsidRPr="00FF0037">
          <w:rPr>
            <w:rStyle w:val="Lienhypertexte"/>
            <w:rFonts w:cs="Calibri"/>
            <w:b/>
            <w:noProof/>
            <w:lang w:eastAsia="fr-FR"/>
          </w:rPr>
          <w:t>3.1 Conditions de soumission</w:t>
        </w:r>
        <w:r w:rsidR="000E408C">
          <w:rPr>
            <w:noProof/>
            <w:webHidden/>
          </w:rPr>
          <w:tab/>
        </w:r>
        <w:r w:rsidR="000E408C">
          <w:rPr>
            <w:noProof/>
            <w:webHidden/>
          </w:rPr>
          <w:fldChar w:fldCharType="begin"/>
        </w:r>
        <w:r w:rsidR="000E408C">
          <w:rPr>
            <w:noProof/>
            <w:webHidden/>
          </w:rPr>
          <w:instrText xml:space="preserve"> PAGEREF _Toc227762412 \h </w:instrText>
        </w:r>
        <w:r w:rsidR="000E408C">
          <w:rPr>
            <w:noProof/>
            <w:webHidden/>
          </w:rPr>
        </w:r>
        <w:r w:rsidR="000E408C">
          <w:rPr>
            <w:noProof/>
            <w:webHidden/>
          </w:rPr>
          <w:fldChar w:fldCharType="separate"/>
        </w:r>
        <w:r w:rsidR="000E408C">
          <w:rPr>
            <w:noProof/>
            <w:webHidden/>
          </w:rPr>
          <w:t>5</w:t>
        </w:r>
        <w:r w:rsidR="000E408C">
          <w:rPr>
            <w:noProof/>
            <w:webHidden/>
          </w:rPr>
          <w:fldChar w:fldCharType="end"/>
        </w:r>
      </w:hyperlink>
    </w:p>
    <w:p w14:paraId="3FAD213F" w14:textId="4D15C46A" w:rsidR="000E408C" w:rsidRDefault="004749C7">
      <w:pPr>
        <w:pStyle w:val="TM2"/>
        <w:tabs>
          <w:tab w:val="left" w:pos="1100"/>
          <w:tab w:val="right" w:leader="underscore" w:pos="9742"/>
        </w:tabs>
        <w:rPr>
          <w:rFonts w:asciiTheme="minorHAnsi" w:eastAsiaTheme="minorEastAsia" w:hAnsiTheme="minorHAnsi" w:cstheme="minorBidi"/>
          <w:noProof/>
          <w:lang w:eastAsia="fr-FR"/>
        </w:rPr>
      </w:pPr>
      <w:hyperlink w:anchor="_Toc227762413" w:history="1">
        <w:r w:rsidR="000E408C" w:rsidRPr="00FF0037">
          <w:rPr>
            <w:rStyle w:val="Lienhypertexte"/>
            <w:rFonts w:cs="Calibri"/>
            <w:b/>
            <w:noProof/>
            <w:lang w:eastAsia="fr-FR"/>
          </w:rPr>
          <w:t>3.1.1</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Qualification des prestataires</w:t>
        </w:r>
        <w:r w:rsidR="000E408C">
          <w:rPr>
            <w:noProof/>
            <w:webHidden/>
          </w:rPr>
          <w:tab/>
        </w:r>
        <w:r w:rsidR="000E408C">
          <w:rPr>
            <w:noProof/>
            <w:webHidden/>
          </w:rPr>
          <w:fldChar w:fldCharType="begin"/>
        </w:r>
        <w:r w:rsidR="000E408C">
          <w:rPr>
            <w:noProof/>
            <w:webHidden/>
          </w:rPr>
          <w:instrText xml:space="preserve"> PAGEREF _Toc227762413 \h </w:instrText>
        </w:r>
        <w:r w:rsidR="000E408C">
          <w:rPr>
            <w:noProof/>
            <w:webHidden/>
          </w:rPr>
        </w:r>
        <w:r w:rsidR="000E408C">
          <w:rPr>
            <w:noProof/>
            <w:webHidden/>
          </w:rPr>
          <w:fldChar w:fldCharType="separate"/>
        </w:r>
        <w:r w:rsidR="000E408C">
          <w:rPr>
            <w:noProof/>
            <w:webHidden/>
          </w:rPr>
          <w:t>5</w:t>
        </w:r>
        <w:r w:rsidR="000E408C">
          <w:rPr>
            <w:noProof/>
            <w:webHidden/>
          </w:rPr>
          <w:fldChar w:fldCharType="end"/>
        </w:r>
      </w:hyperlink>
    </w:p>
    <w:p w14:paraId="6FE135D1" w14:textId="5294ECFD" w:rsidR="000E408C" w:rsidRDefault="004749C7">
      <w:pPr>
        <w:pStyle w:val="TM2"/>
        <w:tabs>
          <w:tab w:val="left" w:pos="1100"/>
          <w:tab w:val="right" w:leader="underscore" w:pos="9742"/>
        </w:tabs>
        <w:rPr>
          <w:rFonts w:asciiTheme="minorHAnsi" w:eastAsiaTheme="minorEastAsia" w:hAnsiTheme="minorHAnsi" w:cstheme="minorBidi"/>
          <w:noProof/>
          <w:lang w:eastAsia="fr-FR"/>
        </w:rPr>
      </w:pPr>
      <w:hyperlink w:anchor="_Toc227762414" w:history="1">
        <w:r w:rsidR="000E408C" w:rsidRPr="00FF0037">
          <w:rPr>
            <w:rStyle w:val="Lienhypertexte"/>
            <w:rFonts w:cs="Calibri"/>
            <w:b/>
            <w:noProof/>
            <w:lang w:eastAsia="fr-FR"/>
          </w:rPr>
          <w:t>3.1.2</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Nombre de salariés et cotisations CAFAT</w:t>
        </w:r>
        <w:r w:rsidR="000E408C">
          <w:rPr>
            <w:noProof/>
            <w:webHidden/>
          </w:rPr>
          <w:tab/>
        </w:r>
        <w:r w:rsidR="000E408C">
          <w:rPr>
            <w:noProof/>
            <w:webHidden/>
          </w:rPr>
          <w:fldChar w:fldCharType="begin"/>
        </w:r>
        <w:r w:rsidR="000E408C">
          <w:rPr>
            <w:noProof/>
            <w:webHidden/>
          </w:rPr>
          <w:instrText xml:space="preserve"> PAGEREF _Toc227762414 \h </w:instrText>
        </w:r>
        <w:r w:rsidR="000E408C">
          <w:rPr>
            <w:noProof/>
            <w:webHidden/>
          </w:rPr>
        </w:r>
        <w:r w:rsidR="000E408C">
          <w:rPr>
            <w:noProof/>
            <w:webHidden/>
          </w:rPr>
          <w:fldChar w:fldCharType="separate"/>
        </w:r>
        <w:r w:rsidR="000E408C">
          <w:rPr>
            <w:noProof/>
            <w:webHidden/>
          </w:rPr>
          <w:t>5</w:t>
        </w:r>
        <w:r w:rsidR="000E408C">
          <w:rPr>
            <w:noProof/>
            <w:webHidden/>
          </w:rPr>
          <w:fldChar w:fldCharType="end"/>
        </w:r>
      </w:hyperlink>
    </w:p>
    <w:p w14:paraId="2DDA7B27" w14:textId="026F203D" w:rsidR="000E408C" w:rsidRDefault="004749C7">
      <w:pPr>
        <w:pStyle w:val="TM2"/>
        <w:tabs>
          <w:tab w:val="left" w:pos="1100"/>
          <w:tab w:val="right" w:leader="underscore" w:pos="9742"/>
        </w:tabs>
        <w:rPr>
          <w:rFonts w:asciiTheme="minorHAnsi" w:eastAsiaTheme="minorEastAsia" w:hAnsiTheme="minorHAnsi" w:cstheme="minorBidi"/>
          <w:noProof/>
          <w:lang w:eastAsia="fr-FR"/>
        </w:rPr>
      </w:pPr>
      <w:hyperlink w:anchor="_Toc227762415" w:history="1">
        <w:r w:rsidR="000E408C" w:rsidRPr="00FF0037">
          <w:rPr>
            <w:rStyle w:val="Lienhypertexte"/>
            <w:rFonts w:cs="Calibri"/>
            <w:b/>
            <w:noProof/>
            <w:lang w:eastAsia="fr-FR"/>
          </w:rPr>
          <w:t>3.1.3</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Autres conditions</w:t>
        </w:r>
        <w:r w:rsidR="000E408C">
          <w:rPr>
            <w:noProof/>
            <w:webHidden/>
          </w:rPr>
          <w:tab/>
        </w:r>
        <w:r w:rsidR="000E408C">
          <w:rPr>
            <w:noProof/>
            <w:webHidden/>
          </w:rPr>
          <w:fldChar w:fldCharType="begin"/>
        </w:r>
        <w:r w:rsidR="000E408C">
          <w:rPr>
            <w:noProof/>
            <w:webHidden/>
          </w:rPr>
          <w:instrText xml:space="preserve"> PAGEREF _Toc227762415 \h </w:instrText>
        </w:r>
        <w:r w:rsidR="000E408C">
          <w:rPr>
            <w:noProof/>
            <w:webHidden/>
          </w:rPr>
        </w:r>
        <w:r w:rsidR="000E408C">
          <w:rPr>
            <w:noProof/>
            <w:webHidden/>
          </w:rPr>
          <w:fldChar w:fldCharType="separate"/>
        </w:r>
        <w:r w:rsidR="000E408C">
          <w:rPr>
            <w:noProof/>
            <w:webHidden/>
          </w:rPr>
          <w:t>5</w:t>
        </w:r>
        <w:r w:rsidR="000E408C">
          <w:rPr>
            <w:noProof/>
            <w:webHidden/>
          </w:rPr>
          <w:fldChar w:fldCharType="end"/>
        </w:r>
      </w:hyperlink>
    </w:p>
    <w:p w14:paraId="31B3541F" w14:textId="7599ADCC" w:rsidR="000E408C" w:rsidRDefault="004749C7">
      <w:pPr>
        <w:pStyle w:val="TM2"/>
        <w:tabs>
          <w:tab w:val="left" w:pos="880"/>
          <w:tab w:val="right" w:leader="underscore" w:pos="9742"/>
        </w:tabs>
        <w:rPr>
          <w:rFonts w:asciiTheme="minorHAnsi" w:eastAsiaTheme="minorEastAsia" w:hAnsiTheme="minorHAnsi" w:cstheme="minorBidi"/>
          <w:noProof/>
          <w:lang w:eastAsia="fr-FR"/>
        </w:rPr>
      </w:pPr>
      <w:hyperlink w:anchor="_Toc227762416" w:history="1">
        <w:r w:rsidR="000E408C" w:rsidRPr="00FF0037">
          <w:rPr>
            <w:rStyle w:val="Lienhypertexte"/>
            <w:rFonts w:cs="Calibri"/>
            <w:b/>
            <w:noProof/>
            <w:lang w:eastAsia="fr-FR"/>
          </w:rPr>
          <w:t>3.2</w:t>
        </w:r>
        <w:r w:rsidR="000E408C">
          <w:rPr>
            <w:rFonts w:asciiTheme="minorHAnsi" w:eastAsiaTheme="minorEastAsia" w:hAnsiTheme="minorHAnsi" w:cstheme="minorBidi"/>
            <w:noProof/>
            <w:lang w:eastAsia="fr-FR"/>
          </w:rPr>
          <w:tab/>
        </w:r>
        <w:r w:rsidR="000E408C" w:rsidRPr="00FF0037">
          <w:rPr>
            <w:rStyle w:val="Lienhypertexte"/>
            <w:rFonts w:cs="Calibri"/>
            <w:b/>
            <w:noProof/>
            <w:lang w:eastAsia="fr-FR"/>
          </w:rPr>
          <w:t>Contenu des offres</w:t>
        </w:r>
        <w:r w:rsidR="000E408C">
          <w:rPr>
            <w:noProof/>
            <w:webHidden/>
          </w:rPr>
          <w:tab/>
        </w:r>
        <w:r w:rsidR="000E408C">
          <w:rPr>
            <w:noProof/>
            <w:webHidden/>
          </w:rPr>
          <w:fldChar w:fldCharType="begin"/>
        </w:r>
        <w:r w:rsidR="000E408C">
          <w:rPr>
            <w:noProof/>
            <w:webHidden/>
          </w:rPr>
          <w:instrText xml:space="preserve"> PAGEREF _Toc227762416 \h </w:instrText>
        </w:r>
        <w:r w:rsidR="000E408C">
          <w:rPr>
            <w:noProof/>
            <w:webHidden/>
          </w:rPr>
        </w:r>
        <w:r w:rsidR="000E408C">
          <w:rPr>
            <w:noProof/>
            <w:webHidden/>
          </w:rPr>
          <w:fldChar w:fldCharType="separate"/>
        </w:r>
        <w:r w:rsidR="000E408C">
          <w:rPr>
            <w:noProof/>
            <w:webHidden/>
          </w:rPr>
          <w:t>5</w:t>
        </w:r>
        <w:r w:rsidR="000E408C">
          <w:rPr>
            <w:noProof/>
            <w:webHidden/>
          </w:rPr>
          <w:fldChar w:fldCharType="end"/>
        </w:r>
      </w:hyperlink>
    </w:p>
    <w:p w14:paraId="47AEF1A4" w14:textId="3AEFBAAD" w:rsidR="000E408C" w:rsidRDefault="004749C7">
      <w:pPr>
        <w:pStyle w:val="TM1"/>
        <w:rPr>
          <w:rFonts w:asciiTheme="minorHAnsi" w:eastAsiaTheme="minorEastAsia" w:hAnsiTheme="minorHAnsi" w:cstheme="minorBidi"/>
          <w:b w:val="0"/>
          <w:bCs w:val="0"/>
          <w:i w:val="0"/>
          <w:caps w:val="0"/>
          <w:lang w:eastAsia="fr-FR"/>
        </w:rPr>
      </w:pPr>
      <w:hyperlink w:anchor="_Toc227762417" w:history="1">
        <w:r w:rsidR="000E408C" w:rsidRPr="00FF0037">
          <w:rPr>
            <w:rStyle w:val="Lienhypertexte"/>
            <w:rFonts w:cs="Calibri"/>
            <w:lang w:eastAsia="fr-FR"/>
          </w:rPr>
          <w:t>ARTICLE 4 - JUGEMENT DES OFFRES</w:t>
        </w:r>
        <w:r w:rsidR="000E408C">
          <w:rPr>
            <w:webHidden/>
          </w:rPr>
          <w:tab/>
        </w:r>
        <w:r w:rsidR="000E408C">
          <w:rPr>
            <w:webHidden/>
          </w:rPr>
          <w:fldChar w:fldCharType="begin"/>
        </w:r>
        <w:r w:rsidR="000E408C">
          <w:rPr>
            <w:webHidden/>
          </w:rPr>
          <w:instrText xml:space="preserve"> PAGEREF _Toc227762417 \h </w:instrText>
        </w:r>
        <w:r w:rsidR="000E408C">
          <w:rPr>
            <w:webHidden/>
          </w:rPr>
        </w:r>
        <w:r w:rsidR="000E408C">
          <w:rPr>
            <w:webHidden/>
          </w:rPr>
          <w:fldChar w:fldCharType="separate"/>
        </w:r>
        <w:r w:rsidR="000E408C">
          <w:rPr>
            <w:webHidden/>
          </w:rPr>
          <w:t>6</w:t>
        </w:r>
        <w:r w:rsidR="000E408C">
          <w:rPr>
            <w:webHidden/>
          </w:rPr>
          <w:fldChar w:fldCharType="end"/>
        </w:r>
      </w:hyperlink>
    </w:p>
    <w:p w14:paraId="1D790C41" w14:textId="3167107C" w:rsidR="000E408C" w:rsidRDefault="004749C7">
      <w:pPr>
        <w:pStyle w:val="TM1"/>
        <w:rPr>
          <w:rFonts w:asciiTheme="minorHAnsi" w:eastAsiaTheme="minorEastAsia" w:hAnsiTheme="minorHAnsi" w:cstheme="minorBidi"/>
          <w:b w:val="0"/>
          <w:bCs w:val="0"/>
          <w:i w:val="0"/>
          <w:caps w:val="0"/>
          <w:lang w:eastAsia="fr-FR"/>
        </w:rPr>
      </w:pPr>
      <w:hyperlink w:anchor="_Toc227762418" w:history="1">
        <w:r w:rsidR="000E408C" w:rsidRPr="00FF0037">
          <w:rPr>
            <w:rStyle w:val="Lienhypertexte"/>
            <w:rFonts w:cs="Calibri"/>
            <w:lang w:eastAsia="fr-FR"/>
          </w:rPr>
          <w:t>ARTICLE 5 - CONDITIONS D’ENVOI ET DE REMISE DES OFFRES</w:t>
        </w:r>
        <w:r w:rsidR="000E408C">
          <w:rPr>
            <w:webHidden/>
          </w:rPr>
          <w:tab/>
        </w:r>
        <w:r w:rsidR="000E408C">
          <w:rPr>
            <w:webHidden/>
          </w:rPr>
          <w:fldChar w:fldCharType="begin"/>
        </w:r>
        <w:r w:rsidR="000E408C">
          <w:rPr>
            <w:webHidden/>
          </w:rPr>
          <w:instrText xml:space="preserve"> PAGEREF _Toc227762418 \h </w:instrText>
        </w:r>
        <w:r w:rsidR="000E408C">
          <w:rPr>
            <w:webHidden/>
          </w:rPr>
        </w:r>
        <w:r w:rsidR="000E408C">
          <w:rPr>
            <w:webHidden/>
          </w:rPr>
          <w:fldChar w:fldCharType="separate"/>
        </w:r>
        <w:r w:rsidR="000E408C">
          <w:rPr>
            <w:webHidden/>
          </w:rPr>
          <w:t>8</w:t>
        </w:r>
        <w:r w:rsidR="000E408C">
          <w:rPr>
            <w:webHidden/>
          </w:rPr>
          <w:fldChar w:fldCharType="end"/>
        </w:r>
      </w:hyperlink>
    </w:p>
    <w:p w14:paraId="47D7CDC3" w14:textId="1FBA5B02" w:rsidR="000E408C" w:rsidRDefault="004749C7">
      <w:pPr>
        <w:pStyle w:val="TM1"/>
        <w:rPr>
          <w:rFonts w:asciiTheme="minorHAnsi" w:eastAsiaTheme="minorEastAsia" w:hAnsiTheme="minorHAnsi" w:cstheme="minorBidi"/>
          <w:b w:val="0"/>
          <w:bCs w:val="0"/>
          <w:i w:val="0"/>
          <w:caps w:val="0"/>
          <w:lang w:eastAsia="fr-FR"/>
        </w:rPr>
      </w:pPr>
      <w:hyperlink w:anchor="_Toc227762419" w:history="1">
        <w:r w:rsidR="000E408C" w:rsidRPr="00FF0037">
          <w:rPr>
            <w:rStyle w:val="Lienhypertexte"/>
            <w:rFonts w:cs="Calibri"/>
            <w:lang w:eastAsia="fr-FR"/>
          </w:rPr>
          <w:t>ARTICLE 6 - RENSEIGNEMENTS COMPLEMENTAIRES</w:t>
        </w:r>
        <w:r w:rsidR="000E408C">
          <w:rPr>
            <w:webHidden/>
          </w:rPr>
          <w:tab/>
        </w:r>
        <w:r w:rsidR="000E408C">
          <w:rPr>
            <w:webHidden/>
          </w:rPr>
          <w:fldChar w:fldCharType="begin"/>
        </w:r>
        <w:r w:rsidR="000E408C">
          <w:rPr>
            <w:webHidden/>
          </w:rPr>
          <w:instrText xml:space="preserve"> PAGEREF _Toc227762419 \h </w:instrText>
        </w:r>
        <w:r w:rsidR="000E408C">
          <w:rPr>
            <w:webHidden/>
          </w:rPr>
        </w:r>
        <w:r w:rsidR="000E408C">
          <w:rPr>
            <w:webHidden/>
          </w:rPr>
          <w:fldChar w:fldCharType="separate"/>
        </w:r>
        <w:r w:rsidR="000E408C">
          <w:rPr>
            <w:webHidden/>
          </w:rPr>
          <w:t>8</w:t>
        </w:r>
        <w:r w:rsidR="000E408C">
          <w:rPr>
            <w:webHidden/>
          </w:rPr>
          <w:fldChar w:fldCharType="end"/>
        </w:r>
      </w:hyperlink>
    </w:p>
    <w:p w14:paraId="3CFD9BDD" w14:textId="1A57EAD5" w:rsidR="000E408C" w:rsidRDefault="004749C7">
      <w:pPr>
        <w:pStyle w:val="TM1"/>
        <w:rPr>
          <w:rFonts w:asciiTheme="minorHAnsi" w:eastAsiaTheme="minorEastAsia" w:hAnsiTheme="minorHAnsi" w:cstheme="minorBidi"/>
          <w:b w:val="0"/>
          <w:bCs w:val="0"/>
          <w:i w:val="0"/>
          <w:caps w:val="0"/>
          <w:lang w:eastAsia="fr-FR"/>
        </w:rPr>
      </w:pPr>
      <w:hyperlink w:anchor="_Toc227762420" w:history="1">
        <w:r w:rsidR="000E408C" w:rsidRPr="00FF0037">
          <w:rPr>
            <w:rStyle w:val="Lienhypertexte"/>
            <w:rFonts w:cs="Calibri"/>
            <w:lang w:eastAsia="fr-FR"/>
          </w:rPr>
          <w:t>ARTICLE 6 - REPONSES AUX PRESTATAIRES</w:t>
        </w:r>
        <w:r w:rsidR="000E408C">
          <w:rPr>
            <w:webHidden/>
          </w:rPr>
          <w:tab/>
        </w:r>
        <w:r w:rsidR="000E408C">
          <w:rPr>
            <w:webHidden/>
          </w:rPr>
          <w:fldChar w:fldCharType="begin"/>
        </w:r>
        <w:r w:rsidR="000E408C">
          <w:rPr>
            <w:webHidden/>
          </w:rPr>
          <w:instrText xml:space="preserve"> PAGEREF _Toc227762420 \h </w:instrText>
        </w:r>
        <w:r w:rsidR="000E408C">
          <w:rPr>
            <w:webHidden/>
          </w:rPr>
        </w:r>
        <w:r w:rsidR="000E408C">
          <w:rPr>
            <w:webHidden/>
          </w:rPr>
          <w:fldChar w:fldCharType="separate"/>
        </w:r>
        <w:r w:rsidR="000E408C">
          <w:rPr>
            <w:webHidden/>
          </w:rPr>
          <w:t>9</w:t>
        </w:r>
        <w:r w:rsidR="000E408C">
          <w:rPr>
            <w:webHidden/>
          </w:rPr>
          <w:fldChar w:fldCharType="end"/>
        </w:r>
      </w:hyperlink>
    </w:p>
    <w:p w14:paraId="685147F2" w14:textId="2D1CAEC8" w:rsidR="000E408C" w:rsidRDefault="004749C7">
      <w:pPr>
        <w:pStyle w:val="TM1"/>
        <w:rPr>
          <w:rFonts w:asciiTheme="minorHAnsi" w:eastAsiaTheme="minorEastAsia" w:hAnsiTheme="minorHAnsi" w:cstheme="minorBidi"/>
          <w:b w:val="0"/>
          <w:bCs w:val="0"/>
          <w:i w:val="0"/>
          <w:caps w:val="0"/>
          <w:lang w:eastAsia="fr-FR"/>
        </w:rPr>
      </w:pPr>
      <w:hyperlink w:anchor="_Toc227762421" w:history="1">
        <w:r w:rsidR="000E408C" w:rsidRPr="00FF0037">
          <w:rPr>
            <w:rStyle w:val="Lienhypertexte"/>
            <w:rFonts w:cs="Calibri"/>
            <w:lang w:eastAsia="fr-FR"/>
          </w:rPr>
          <w:t>ARTICLE 7 - FOURNITURE DE PIECES COMPLEMENTAIRES</w:t>
        </w:r>
        <w:r w:rsidR="000E408C">
          <w:rPr>
            <w:webHidden/>
          </w:rPr>
          <w:tab/>
        </w:r>
        <w:r w:rsidR="000E408C">
          <w:rPr>
            <w:webHidden/>
          </w:rPr>
          <w:fldChar w:fldCharType="begin"/>
        </w:r>
        <w:r w:rsidR="000E408C">
          <w:rPr>
            <w:webHidden/>
          </w:rPr>
          <w:instrText xml:space="preserve"> PAGEREF _Toc227762421 \h </w:instrText>
        </w:r>
        <w:r w:rsidR="000E408C">
          <w:rPr>
            <w:webHidden/>
          </w:rPr>
        </w:r>
        <w:r w:rsidR="000E408C">
          <w:rPr>
            <w:webHidden/>
          </w:rPr>
          <w:fldChar w:fldCharType="separate"/>
        </w:r>
        <w:r w:rsidR="000E408C">
          <w:rPr>
            <w:webHidden/>
          </w:rPr>
          <w:t>9</w:t>
        </w:r>
        <w:r w:rsidR="000E408C">
          <w:rPr>
            <w:webHidden/>
          </w:rPr>
          <w:fldChar w:fldCharType="end"/>
        </w:r>
      </w:hyperlink>
    </w:p>
    <w:p w14:paraId="114206E1" w14:textId="5567EDB1" w:rsidR="000E408C" w:rsidRDefault="004749C7">
      <w:pPr>
        <w:pStyle w:val="TM1"/>
        <w:rPr>
          <w:rFonts w:asciiTheme="minorHAnsi" w:eastAsiaTheme="minorEastAsia" w:hAnsiTheme="minorHAnsi" w:cstheme="minorBidi"/>
          <w:b w:val="0"/>
          <w:bCs w:val="0"/>
          <w:i w:val="0"/>
          <w:caps w:val="0"/>
          <w:lang w:eastAsia="fr-FR"/>
        </w:rPr>
      </w:pPr>
      <w:hyperlink w:anchor="_Toc227762422" w:history="1">
        <w:r w:rsidR="000E408C" w:rsidRPr="00FF0037">
          <w:rPr>
            <w:rStyle w:val="Lienhypertexte"/>
            <w:rFonts w:cs="Calibri"/>
            <w:lang w:eastAsia="fr-FR"/>
          </w:rPr>
          <w:t>Déclaration sur l’honneur (à joindre à l’offre)</w:t>
        </w:r>
        <w:r w:rsidR="000E408C">
          <w:rPr>
            <w:webHidden/>
          </w:rPr>
          <w:tab/>
        </w:r>
        <w:r w:rsidR="000E408C">
          <w:rPr>
            <w:webHidden/>
          </w:rPr>
          <w:fldChar w:fldCharType="begin"/>
        </w:r>
        <w:r w:rsidR="000E408C">
          <w:rPr>
            <w:webHidden/>
          </w:rPr>
          <w:instrText xml:space="preserve"> PAGEREF _Toc227762422 \h </w:instrText>
        </w:r>
        <w:r w:rsidR="000E408C">
          <w:rPr>
            <w:webHidden/>
          </w:rPr>
        </w:r>
        <w:r w:rsidR="000E408C">
          <w:rPr>
            <w:webHidden/>
          </w:rPr>
          <w:fldChar w:fldCharType="separate"/>
        </w:r>
        <w:r w:rsidR="000E408C">
          <w:rPr>
            <w:webHidden/>
          </w:rPr>
          <w:t>10</w:t>
        </w:r>
        <w:r w:rsidR="000E408C">
          <w:rPr>
            <w:webHidden/>
          </w:rPr>
          <w:fldChar w:fldCharType="end"/>
        </w:r>
      </w:hyperlink>
    </w:p>
    <w:p w14:paraId="2D0E91CC" w14:textId="3414A5AE" w:rsidR="000E408C" w:rsidRDefault="004749C7">
      <w:pPr>
        <w:pStyle w:val="TM1"/>
        <w:rPr>
          <w:rFonts w:asciiTheme="minorHAnsi" w:eastAsiaTheme="minorEastAsia" w:hAnsiTheme="minorHAnsi" w:cstheme="minorBidi"/>
          <w:b w:val="0"/>
          <w:bCs w:val="0"/>
          <w:i w:val="0"/>
          <w:caps w:val="0"/>
          <w:lang w:eastAsia="fr-FR"/>
        </w:rPr>
      </w:pPr>
      <w:hyperlink w:anchor="_Toc227762423" w:history="1">
        <w:r w:rsidR="000E408C" w:rsidRPr="00FF0037">
          <w:rPr>
            <w:rStyle w:val="Lienhypertexte"/>
            <w:rFonts w:eastAsia="Calibri" w:cs="Calibri"/>
          </w:rPr>
          <w:t>Cadre de mémoire technique (à rédiger et joindre à l’offre)</w:t>
        </w:r>
        <w:r w:rsidR="000E408C">
          <w:rPr>
            <w:webHidden/>
          </w:rPr>
          <w:tab/>
        </w:r>
        <w:r w:rsidR="000E408C">
          <w:rPr>
            <w:webHidden/>
          </w:rPr>
          <w:fldChar w:fldCharType="begin"/>
        </w:r>
        <w:r w:rsidR="000E408C">
          <w:rPr>
            <w:webHidden/>
          </w:rPr>
          <w:instrText xml:space="preserve"> PAGEREF _Toc227762423 \h </w:instrText>
        </w:r>
        <w:r w:rsidR="000E408C">
          <w:rPr>
            <w:webHidden/>
          </w:rPr>
        </w:r>
        <w:r w:rsidR="000E408C">
          <w:rPr>
            <w:webHidden/>
          </w:rPr>
          <w:fldChar w:fldCharType="separate"/>
        </w:r>
        <w:r w:rsidR="000E408C">
          <w:rPr>
            <w:webHidden/>
          </w:rPr>
          <w:t>12</w:t>
        </w:r>
        <w:r w:rsidR="000E408C">
          <w:rPr>
            <w:webHidden/>
          </w:rPr>
          <w:fldChar w:fldCharType="end"/>
        </w:r>
      </w:hyperlink>
    </w:p>
    <w:p w14:paraId="23E0AE46" w14:textId="7DAFFBF7" w:rsidR="00B66F49" w:rsidRDefault="00363854" w:rsidP="00363854">
      <w:pPr>
        <w:tabs>
          <w:tab w:val="left" w:pos="1760"/>
          <w:tab w:val="right" w:leader="underscore" w:pos="9629"/>
        </w:tabs>
        <w:spacing w:after="100" w:line="276" w:lineRule="auto"/>
        <w:rPr>
          <w:rFonts w:eastAsia="Times New Roman" w:cstheme="minorHAnsi"/>
          <w:bCs/>
          <w:caps/>
          <w:noProof/>
          <w:sz w:val="20"/>
          <w:szCs w:val="20"/>
        </w:rPr>
      </w:pPr>
      <w:r w:rsidRPr="00CB33A5">
        <w:rPr>
          <w:rFonts w:eastAsia="Times New Roman" w:cstheme="minorHAnsi"/>
          <w:bCs/>
          <w:caps/>
          <w:noProof/>
          <w:sz w:val="20"/>
          <w:szCs w:val="20"/>
        </w:rPr>
        <w:fldChar w:fldCharType="end"/>
      </w:r>
    </w:p>
    <w:p w14:paraId="19233B2D" w14:textId="77777777" w:rsidR="00B66F49" w:rsidRDefault="00B66F49">
      <w:pPr>
        <w:rPr>
          <w:rFonts w:eastAsia="Times New Roman" w:cstheme="minorHAnsi"/>
          <w:bCs/>
          <w:caps/>
          <w:noProof/>
          <w:sz w:val="20"/>
          <w:szCs w:val="20"/>
        </w:rPr>
      </w:pPr>
      <w:r>
        <w:rPr>
          <w:rFonts w:eastAsia="Times New Roman" w:cstheme="minorHAnsi"/>
          <w:bCs/>
          <w:caps/>
          <w:noProof/>
          <w:sz w:val="20"/>
          <w:szCs w:val="20"/>
        </w:rPr>
        <w:br w:type="page"/>
      </w:r>
    </w:p>
    <w:p w14:paraId="7D8A66C1" w14:textId="4B6C6AE2" w:rsidR="00363854" w:rsidRPr="00363854" w:rsidRDefault="00363854" w:rsidP="00363854">
      <w:pPr>
        <w:keepNext/>
        <w:shd w:val="clear" w:color="auto" w:fill="A6A6A6"/>
        <w:tabs>
          <w:tab w:val="center" w:pos="2127"/>
          <w:tab w:val="center" w:pos="8222"/>
          <w:tab w:val="right" w:pos="8931"/>
        </w:tabs>
        <w:spacing w:before="240" w:after="0" w:line="240" w:lineRule="auto"/>
        <w:outlineLvl w:val="0"/>
        <w:rPr>
          <w:rFonts w:ascii="Calibri" w:eastAsia="Times New Roman" w:hAnsi="Calibri" w:cs="Calibri"/>
          <w:b/>
          <w:caps/>
          <w:color w:val="FFFFFF"/>
          <w:sz w:val="20"/>
          <w:szCs w:val="20"/>
          <w:lang w:eastAsia="fr-FR"/>
        </w:rPr>
      </w:pPr>
      <w:bookmarkStart w:id="0" w:name="_Toc227762396"/>
      <w:r w:rsidRPr="00363854">
        <w:rPr>
          <w:rFonts w:ascii="Calibri" w:eastAsia="Times New Roman" w:hAnsi="Calibri" w:cs="Calibri"/>
          <w:b/>
          <w:caps/>
          <w:color w:val="FFFFFF"/>
          <w:sz w:val="20"/>
          <w:szCs w:val="20"/>
          <w:lang w:eastAsia="fr-FR"/>
        </w:rPr>
        <w:lastRenderedPageBreak/>
        <w:t>ARTICLE 1 - OBJET et consultation DE L’APPEL D’OFFRES</w:t>
      </w:r>
      <w:bookmarkEnd w:id="0"/>
    </w:p>
    <w:p w14:paraId="4194E436" w14:textId="77777777" w:rsidR="00363854" w:rsidRPr="00363854" w:rsidRDefault="00363854" w:rsidP="00363854">
      <w:pPr>
        <w:spacing w:after="0" w:line="240" w:lineRule="auto"/>
        <w:jc w:val="both"/>
        <w:outlineLvl w:val="1"/>
        <w:rPr>
          <w:rFonts w:ascii="Calibri" w:eastAsia="Times New Roman" w:hAnsi="Calibri" w:cs="Calibri"/>
          <w:b/>
          <w:sz w:val="20"/>
          <w:szCs w:val="20"/>
          <w:lang w:eastAsia="fr-FR"/>
        </w:rPr>
      </w:pPr>
    </w:p>
    <w:p w14:paraId="0803CD41" w14:textId="2FEAA05A" w:rsidR="00363854" w:rsidRPr="00363854" w:rsidRDefault="002F1031" w:rsidP="00363854">
      <w:pPr>
        <w:spacing w:after="0" w:line="240" w:lineRule="auto"/>
        <w:jc w:val="both"/>
        <w:outlineLvl w:val="1"/>
        <w:rPr>
          <w:rFonts w:ascii="Calibri" w:eastAsia="Times New Roman" w:hAnsi="Calibri" w:cs="Calibri"/>
          <w:b/>
          <w:sz w:val="20"/>
          <w:szCs w:val="20"/>
          <w:lang w:eastAsia="fr-FR"/>
        </w:rPr>
      </w:pPr>
      <w:bookmarkStart w:id="1" w:name="_Toc227762397"/>
      <w:r>
        <w:rPr>
          <w:rFonts w:ascii="Calibri" w:eastAsia="Times New Roman" w:hAnsi="Calibri" w:cs="Calibri"/>
          <w:b/>
          <w:sz w:val="20"/>
          <w:szCs w:val="20"/>
          <w:lang w:eastAsia="fr-FR"/>
        </w:rPr>
        <w:t xml:space="preserve">1.1 </w:t>
      </w:r>
      <w:r w:rsidR="00363854" w:rsidRPr="00363854">
        <w:rPr>
          <w:rFonts w:ascii="Calibri" w:eastAsia="Times New Roman" w:hAnsi="Calibri" w:cs="Calibri"/>
          <w:b/>
          <w:sz w:val="20"/>
          <w:szCs w:val="20"/>
          <w:lang w:eastAsia="fr-FR"/>
        </w:rPr>
        <w:t>Objet</w:t>
      </w:r>
      <w:bookmarkEnd w:id="1"/>
    </w:p>
    <w:p w14:paraId="14E5DDBB" w14:textId="0A3182DB" w:rsidR="00363854" w:rsidRPr="00C008A0" w:rsidRDefault="00363854" w:rsidP="00363854">
      <w:pPr>
        <w:tabs>
          <w:tab w:val="left" w:pos="1134"/>
          <w:tab w:val="left" w:pos="1560"/>
          <w:tab w:val="left" w:pos="3119"/>
          <w:tab w:val="center" w:pos="4536"/>
          <w:tab w:val="right" w:pos="9498"/>
        </w:tabs>
        <w:spacing w:after="0" w:line="240" w:lineRule="auto"/>
        <w:jc w:val="both"/>
        <w:rPr>
          <w:rFonts w:ascii="Calibri" w:eastAsia="Arial Unicode MS" w:hAnsi="Calibri" w:cs="Calibri"/>
          <w:iCs/>
          <w:color w:val="5B9BD5" w:themeColor="accent1"/>
          <w:sz w:val="20"/>
          <w:szCs w:val="20"/>
          <w:lang w:eastAsia="fr-FR"/>
        </w:rPr>
      </w:pPr>
      <w:r w:rsidRPr="00363854">
        <w:rPr>
          <w:rFonts w:ascii="Calibri" w:eastAsia="Arial Unicode MS" w:hAnsi="Calibri" w:cs="Calibri"/>
          <w:sz w:val="20"/>
          <w:szCs w:val="20"/>
          <w:lang w:eastAsia="fr-FR"/>
        </w:rPr>
        <w:t xml:space="preserve">Le présent Appel d’Offres </w:t>
      </w:r>
      <w:r w:rsidR="009B36B2">
        <w:rPr>
          <w:rFonts w:ascii="Calibri" w:eastAsia="Arial Unicode MS" w:hAnsi="Calibri" w:cs="Calibri"/>
          <w:sz w:val="20"/>
          <w:szCs w:val="20"/>
          <w:lang w:eastAsia="fr-FR"/>
        </w:rPr>
        <w:t>est organisé en vue de choisir un maître d’œuvre pour</w:t>
      </w:r>
      <w:r w:rsidR="006B3965">
        <w:rPr>
          <w:rFonts w:ascii="Calibri" w:eastAsia="Arial Unicode MS" w:hAnsi="Calibri" w:cs="Calibri"/>
          <w:sz w:val="20"/>
          <w:szCs w:val="20"/>
          <w:lang w:eastAsia="fr-FR"/>
        </w:rPr>
        <w:t xml:space="preserve"> </w:t>
      </w:r>
      <w:r w:rsidR="007F20B6">
        <w:rPr>
          <w:rFonts w:ascii="Calibri" w:eastAsia="Arial Unicode MS" w:hAnsi="Calibri" w:cs="Calibri"/>
          <w:sz w:val="20"/>
          <w:szCs w:val="20"/>
          <w:lang w:eastAsia="fr-FR"/>
        </w:rPr>
        <w:t xml:space="preserve">l’opération </w:t>
      </w:r>
      <w:r w:rsidR="007F20B6">
        <w:rPr>
          <w:rFonts w:ascii="Calibri" w:eastAsia="Arial Unicode MS" w:hAnsi="Calibri" w:cs="Calibri"/>
          <w:b/>
          <w:color w:val="8496B0" w:themeColor="text2" w:themeTint="99"/>
        </w:rPr>
        <w:t xml:space="preserve">de </w:t>
      </w:r>
      <w:r w:rsidR="00CF13AA">
        <w:rPr>
          <w:rFonts w:ascii="Calibri" w:eastAsia="Arial Unicode MS" w:hAnsi="Calibri" w:cs="Calibri"/>
          <w:b/>
          <w:color w:val="8496B0" w:themeColor="text2" w:themeTint="99"/>
        </w:rPr>
        <w:t>viabilisation de 12 lots</w:t>
      </w:r>
      <w:r w:rsidR="006B3965">
        <w:rPr>
          <w:rFonts w:ascii="Calibri" w:eastAsia="Arial Unicode MS" w:hAnsi="Calibri" w:cs="Calibri"/>
          <w:b/>
          <w:color w:val="8496B0" w:themeColor="text2" w:themeTint="99"/>
        </w:rPr>
        <w:t xml:space="preserve"> </w:t>
      </w:r>
      <w:r w:rsidR="007F20B6">
        <w:rPr>
          <w:rFonts w:ascii="Calibri" w:eastAsia="Arial Unicode MS" w:hAnsi="Calibri" w:cs="Calibri"/>
          <w:b/>
          <w:color w:val="8496B0" w:themeColor="text2" w:themeTint="99"/>
        </w:rPr>
        <w:t>–</w:t>
      </w:r>
      <w:r w:rsidR="00CF13AA">
        <w:rPr>
          <w:rFonts w:ascii="Calibri" w:eastAsia="Arial Unicode MS" w:hAnsi="Calibri" w:cs="Calibri"/>
          <w:b/>
          <w:color w:val="8496B0" w:themeColor="text2" w:themeTint="99"/>
        </w:rPr>
        <w:t xml:space="preserve"> </w:t>
      </w:r>
      <w:r w:rsidR="007F20B6" w:rsidRPr="00D05528">
        <w:rPr>
          <w:rFonts w:ascii="Calibri" w:eastAsia="Arial Unicode MS" w:hAnsi="Calibri" w:cs="Calibri"/>
          <w:b/>
          <w:color w:val="8496B0" w:themeColor="text2" w:themeTint="99"/>
        </w:rPr>
        <w:t>Lotissement</w:t>
      </w:r>
      <w:r w:rsidR="007F20B6">
        <w:rPr>
          <w:rFonts w:ascii="Calibri" w:eastAsia="Arial Unicode MS" w:hAnsi="Calibri" w:cs="Calibri"/>
          <w:b/>
          <w:color w:val="8496B0" w:themeColor="text2" w:themeTint="99"/>
        </w:rPr>
        <w:t xml:space="preserve"> Village Océanien</w:t>
      </w:r>
      <w:r w:rsidR="00CF13AA">
        <w:rPr>
          <w:rFonts w:ascii="Calibri" w:eastAsia="Arial Unicode MS" w:hAnsi="Calibri" w:cs="Calibri"/>
          <w:b/>
          <w:color w:val="8496B0" w:themeColor="text2" w:themeTint="99"/>
        </w:rPr>
        <w:t xml:space="preserve"> </w:t>
      </w:r>
      <w:r w:rsidR="007F20B6">
        <w:rPr>
          <w:rFonts w:ascii="Calibri" w:eastAsia="Arial Unicode MS" w:hAnsi="Calibri" w:cs="Calibri"/>
          <w:b/>
          <w:color w:val="8496B0" w:themeColor="text2" w:themeTint="99"/>
        </w:rPr>
        <w:t xml:space="preserve">- </w:t>
      </w:r>
      <w:r w:rsidR="00CF13AA">
        <w:rPr>
          <w:rFonts w:ascii="Calibri" w:eastAsia="Arial Unicode MS" w:hAnsi="Calibri" w:cs="Calibri"/>
          <w:b/>
          <w:color w:val="8496B0" w:themeColor="text2" w:themeTint="99"/>
        </w:rPr>
        <w:t xml:space="preserve">Commune de </w:t>
      </w:r>
      <w:proofErr w:type="spellStart"/>
      <w:r w:rsidR="00CF13AA">
        <w:rPr>
          <w:rFonts w:ascii="Calibri" w:eastAsia="Arial Unicode MS" w:hAnsi="Calibri" w:cs="Calibri"/>
          <w:b/>
          <w:color w:val="8496B0" w:themeColor="text2" w:themeTint="99"/>
        </w:rPr>
        <w:t>Boulouparis</w:t>
      </w:r>
      <w:proofErr w:type="spellEnd"/>
      <w:r w:rsidRPr="00C008A0">
        <w:rPr>
          <w:rFonts w:ascii="Calibri" w:eastAsia="Arial Unicode MS" w:hAnsi="Calibri" w:cs="Calibri"/>
          <w:iCs/>
          <w:color w:val="5B9BD5" w:themeColor="accent1"/>
          <w:sz w:val="20"/>
          <w:szCs w:val="20"/>
          <w:lang w:eastAsia="fr-FR"/>
        </w:rPr>
        <w:t>.</w:t>
      </w:r>
    </w:p>
    <w:p w14:paraId="66D197F5" w14:textId="77777777" w:rsidR="009B36B2" w:rsidRPr="00C008A0" w:rsidRDefault="009B36B2" w:rsidP="00363854">
      <w:pPr>
        <w:tabs>
          <w:tab w:val="left" w:pos="1134"/>
          <w:tab w:val="left" w:pos="1560"/>
          <w:tab w:val="left" w:pos="3119"/>
          <w:tab w:val="center" w:pos="4536"/>
          <w:tab w:val="right" w:pos="9498"/>
        </w:tabs>
        <w:spacing w:after="0" w:line="240" w:lineRule="auto"/>
        <w:jc w:val="both"/>
        <w:rPr>
          <w:rFonts w:ascii="Calibri" w:eastAsia="Arial Unicode MS" w:hAnsi="Calibri" w:cs="Calibri"/>
          <w:iCs/>
          <w:color w:val="5B9BD5" w:themeColor="accent1"/>
          <w:sz w:val="20"/>
          <w:szCs w:val="20"/>
          <w:lang w:eastAsia="fr-FR"/>
        </w:rPr>
      </w:pPr>
    </w:p>
    <w:p w14:paraId="02F313FA" w14:textId="77777777" w:rsidR="00363854" w:rsidRPr="00363854" w:rsidRDefault="00363854" w:rsidP="00AF6EA1">
      <w:pPr>
        <w:numPr>
          <w:ilvl w:val="1"/>
          <w:numId w:val="12"/>
        </w:numPr>
        <w:spacing w:after="0" w:line="240" w:lineRule="auto"/>
        <w:jc w:val="both"/>
        <w:outlineLvl w:val="1"/>
        <w:rPr>
          <w:rFonts w:ascii="Calibri" w:eastAsia="Times New Roman" w:hAnsi="Calibri" w:cs="Calibri"/>
          <w:b/>
          <w:sz w:val="20"/>
          <w:szCs w:val="20"/>
          <w:lang w:eastAsia="fr-FR"/>
        </w:rPr>
      </w:pPr>
      <w:bookmarkStart w:id="2" w:name="_Toc227762398"/>
      <w:r w:rsidRPr="00363854">
        <w:rPr>
          <w:rFonts w:ascii="Calibri" w:eastAsia="Times New Roman" w:hAnsi="Calibri" w:cs="Calibri"/>
          <w:b/>
          <w:sz w:val="20"/>
          <w:szCs w:val="20"/>
          <w:lang w:eastAsia="fr-FR"/>
        </w:rPr>
        <w:t>Consultation et retrait du dossier</w:t>
      </w:r>
      <w:bookmarkEnd w:id="2"/>
    </w:p>
    <w:p w14:paraId="56D787BD" w14:textId="6DD8D80E" w:rsidR="00363854" w:rsidRPr="00966091" w:rsidRDefault="00363854" w:rsidP="00966091">
      <w:pPr>
        <w:spacing w:after="0" w:line="240" w:lineRule="auto"/>
        <w:jc w:val="both"/>
        <w:rPr>
          <w:rFonts w:ascii="Calibri" w:eastAsia="Times New Roman" w:hAnsi="Calibri" w:cs="Calibri"/>
          <w:color w:val="000000"/>
          <w:sz w:val="20"/>
          <w:szCs w:val="20"/>
          <w:lang w:eastAsia="fr-FR"/>
        </w:rPr>
      </w:pPr>
      <w:r w:rsidRPr="00363854">
        <w:rPr>
          <w:rFonts w:ascii="Calibri" w:eastAsia="Times New Roman" w:hAnsi="Calibri" w:cs="Calibri"/>
          <w:color w:val="000000"/>
          <w:sz w:val="20"/>
          <w:szCs w:val="20"/>
          <w:lang w:eastAsia="fr-FR"/>
        </w:rPr>
        <w:t>Le dossier d’appel d’offres</w:t>
      </w:r>
      <w:r w:rsidR="00966091">
        <w:rPr>
          <w:rFonts w:ascii="Calibri" w:eastAsia="Times New Roman" w:hAnsi="Calibri" w:cs="Calibri"/>
          <w:color w:val="000000"/>
          <w:sz w:val="20"/>
          <w:szCs w:val="20"/>
          <w:lang w:eastAsia="fr-FR"/>
        </w:rPr>
        <w:t xml:space="preserve"> peut être consulté et retiré s</w:t>
      </w:r>
      <w:r w:rsidRPr="00363854">
        <w:rPr>
          <w:rFonts w:ascii="Calibri" w:eastAsia="Times New Roman" w:hAnsi="Calibri" w:cs="Calibri"/>
          <w:color w:val="000000"/>
          <w:sz w:val="20"/>
          <w:szCs w:val="20"/>
          <w:lang w:eastAsia="fr-FR"/>
        </w:rPr>
        <w:t xml:space="preserve">ur le site internet : </w:t>
      </w:r>
      <w:hyperlink r:id="rId12" w:history="1">
        <w:r w:rsidRPr="00363854">
          <w:rPr>
            <w:rFonts w:ascii="Calibri" w:eastAsia="Times New Roman" w:hAnsi="Calibri" w:cs="Calibri"/>
            <w:color w:val="E36C0A"/>
            <w:sz w:val="20"/>
            <w:szCs w:val="20"/>
            <w:u w:val="single"/>
            <w:lang w:eastAsia="fr-FR"/>
          </w:rPr>
          <w:t>https://www.fsh.nc/le-fsh/les-services-professionnels-du-fsh/les-appels-doffre-du-fsh/</w:t>
        </w:r>
      </w:hyperlink>
    </w:p>
    <w:p w14:paraId="257F334E" w14:textId="77777777" w:rsidR="00363854" w:rsidRPr="00363854" w:rsidRDefault="00363854" w:rsidP="00363854">
      <w:pPr>
        <w:spacing w:after="0" w:line="240" w:lineRule="auto"/>
        <w:contextualSpacing/>
        <w:jc w:val="both"/>
        <w:rPr>
          <w:rFonts w:ascii="Calibri" w:eastAsia="Times New Roman" w:hAnsi="Calibri" w:cs="Calibri"/>
          <w:sz w:val="20"/>
          <w:szCs w:val="20"/>
          <w:lang w:eastAsia="fr-FR"/>
        </w:rPr>
      </w:pPr>
    </w:p>
    <w:p w14:paraId="2864CCBD" w14:textId="77777777" w:rsidR="00C008A0" w:rsidRDefault="00363854" w:rsidP="00363854">
      <w:pPr>
        <w:spacing w:after="0" w:line="240" w:lineRule="auto"/>
        <w:contextualSpacing/>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Il est demandé aux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qui retirent les fichiers numériques sur le site </w:t>
      </w:r>
      <w:hyperlink r:id="rId13" w:history="1">
        <w:r w:rsidRPr="00363854">
          <w:rPr>
            <w:rFonts w:ascii="Calibri" w:eastAsia="Times New Roman" w:hAnsi="Calibri" w:cs="Calibri"/>
            <w:i/>
            <w:sz w:val="20"/>
            <w:szCs w:val="20"/>
            <w:lang w:eastAsia="fr-FR"/>
          </w:rPr>
          <w:t>www.fsh.nc</w:t>
        </w:r>
      </w:hyperlink>
      <w:r w:rsidRPr="00363854">
        <w:rPr>
          <w:rFonts w:ascii="Calibri" w:eastAsia="Times New Roman" w:hAnsi="Calibri" w:cs="Calibri"/>
          <w:i/>
          <w:sz w:val="20"/>
          <w:szCs w:val="20"/>
          <w:lang w:eastAsia="fr-FR"/>
        </w:rPr>
        <w:t xml:space="preserve"> </w:t>
      </w:r>
      <w:r w:rsidRPr="00363854">
        <w:rPr>
          <w:rFonts w:ascii="Calibri" w:eastAsia="Times New Roman" w:hAnsi="Calibri" w:cs="Calibri"/>
          <w:sz w:val="20"/>
          <w:szCs w:val="20"/>
          <w:lang w:eastAsia="fr-FR"/>
        </w:rPr>
        <w:t>d’envoyer un courriel à l’attention de</w:t>
      </w:r>
      <w:r w:rsidR="00C008A0">
        <w:rPr>
          <w:rFonts w:ascii="Calibri" w:eastAsia="Times New Roman" w:hAnsi="Calibri" w:cs="Calibri"/>
          <w:sz w:val="20"/>
          <w:szCs w:val="20"/>
          <w:lang w:eastAsia="fr-FR"/>
        </w:rPr>
        <w:t> :</w:t>
      </w:r>
    </w:p>
    <w:p w14:paraId="141D1644" w14:textId="27CFCA7E" w:rsidR="00C008A0" w:rsidRPr="008C4437" w:rsidRDefault="008C4437" w:rsidP="00AF6EA1">
      <w:pPr>
        <w:pStyle w:val="Paragraphedeliste"/>
        <w:numPr>
          <w:ilvl w:val="0"/>
          <w:numId w:val="30"/>
        </w:numPr>
        <w:spacing w:after="0" w:line="240" w:lineRule="auto"/>
        <w:jc w:val="both"/>
        <w:rPr>
          <w:rFonts w:ascii="Calibri" w:eastAsia="Times New Roman" w:hAnsi="Calibri" w:cs="Calibri"/>
          <w:color w:val="000000" w:themeColor="text1"/>
          <w:sz w:val="20"/>
          <w:szCs w:val="20"/>
          <w:lang w:eastAsia="fr-FR"/>
        </w:rPr>
      </w:pPr>
      <w:r w:rsidRPr="008C4437">
        <w:rPr>
          <w:rFonts w:ascii="Calibri" w:eastAsia="Times New Roman" w:hAnsi="Calibri" w:cs="Calibri"/>
          <w:color w:val="000000" w:themeColor="text1"/>
          <w:sz w:val="20"/>
          <w:szCs w:val="20"/>
          <w:lang w:eastAsia="fr-FR"/>
        </w:rPr>
        <w:t>Jean-Yves AURIOL</w:t>
      </w:r>
      <w:r w:rsidR="00C008A0" w:rsidRPr="008C4437">
        <w:rPr>
          <w:rFonts w:ascii="Calibri" w:eastAsia="Times New Roman" w:hAnsi="Calibri" w:cs="Calibri"/>
          <w:color w:val="000000" w:themeColor="text1"/>
          <w:sz w:val="20"/>
          <w:szCs w:val="20"/>
          <w:lang w:eastAsia="fr-FR"/>
        </w:rPr>
        <w:t xml:space="preserve"> à </w:t>
      </w:r>
      <w:r w:rsidRPr="00D05528">
        <w:rPr>
          <w:rFonts w:ascii="Calibri" w:eastAsia="Times New Roman" w:hAnsi="Calibri" w:cs="Calibri"/>
          <w:color w:val="5B9BD5" w:themeColor="accent1"/>
          <w:sz w:val="20"/>
          <w:szCs w:val="20"/>
          <w:lang w:eastAsia="fr-FR"/>
        </w:rPr>
        <w:t>jauriol</w:t>
      </w:r>
      <w:r w:rsidR="00C008A0" w:rsidRPr="00D05528">
        <w:rPr>
          <w:rFonts w:ascii="Calibri" w:eastAsia="Times New Roman" w:hAnsi="Calibri" w:cs="Calibri"/>
          <w:color w:val="5B9BD5" w:themeColor="accent1"/>
          <w:sz w:val="20"/>
          <w:szCs w:val="20"/>
          <w:lang w:eastAsia="fr-FR"/>
        </w:rPr>
        <w:t>@fsh.nc</w:t>
      </w:r>
      <w:r w:rsidR="00363854" w:rsidRPr="00D05528">
        <w:rPr>
          <w:rFonts w:ascii="Calibri" w:eastAsia="Times New Roman" w:hAnsi="Calibri" w:cs="Calibri"/>
          <w:color w:val="5B9BD5" w:themeColor="accent1"/>
          <w:sz w:val="20"/>
          <w:szCs w:val="20"/>
          <w:lang w:eastAsia="fr-FR"/>
        </w:rPr>
        <w:t xml:space="preserve"> </w:t>
      </w:r>
    </w:p>
    <w:p w14:paraId="02A8CC0F" w14:textId="23F0EBD1" w:rsidR="00C008A0" w:rsidRPr="008C4437" w:rsidRDefault="004749C7" w:rsidP="00AF6EA1">
      <w:pPr>
        <w:pStyle w:val="Paragraphedeliste"/>
        <w:numPr>
          <w:ilvl w:val="0"/>
          <w:numId w:val="30"/>
        </w:numPr>
        <w:spacing w:after="0" w:line="240" w:lineRule="auto"/>
        <w:jc w:val="both"/>
        <w:rPr>
          <w:rFonts w:ascii="Calibri" w:eastAsia="Times New Roman" w:hAnsi="Calibri" w:cs="Calibri"/>
          <w:color w:val="000000" w:themeColor="text1"/>
          <w:sz w:val="20"/>
          <w:szCs w:val="20"/>
          <w:lang w:eastAsia="fr-FR"/>
        </w:rPr>
      </w:pPr>
      <w:hyperlink r:id="rId14" w:history="1"/>
      <w:hyperlink r:id="rId15" w:history="1">
        <w:r w:rsidR="008C4437" w:rsidRPr="00D05528">
          <w:rPr>
            <w:rStyle w:val="Lienhypertexte"/>
            <w:rFonts w:ascii="Calibri" w:eastAsia="Times New Roman" w:hAnsi="Calibri" w:cs="Calibri"/>
            <w:color w:val="5B9BD5" w:themeColor="accent1"/>
            <w:sz w:val="20"/>
            <w:szCs w:val="20"/>
            <w:lang w:eastAsia="fr-FR"/>
          </w:rPr>
          <w:t>nlemaire@fsh.nc</w:t>
        </w:r>
      </w:hyperlink>
      <w:r w:rsidR="00363854" w:rsidRPr="00D05528">
        <w:rPr>
          <w:rFonts w:ascii="Calibri" w:eastAsia="Times New Roman" w:hAnsi="Calibri" w:cs="Calibri"/>
          <w:color w:val="5B9BD5" w:themeColor="accent1"/>
          <w:sz w:val="20"/>
          <w:szCs w:val="20"/>
          <w:lang w:eastAsia="fr-FR"/>
        </w:rPr>
        <w:t xml:space="preserve">, </w:t>
      </w:r>
    </w:p>
    <w:p w14:paraId="1D3BA3AD" w14:textId="77777777" w:rsidR="00C008A0" w:rsidRDefault="00C008A0" w:rsidP="00363854">
      <w:pPr>
        <w:spacing w:after="0" w:line="240" w:lineRule="auto"/>
        <w:contextualSpacing/>
        <w:jc w:val="both"/>
        <w:rPr>
          <w:rFonts w:ascii="Calibri" w:eastAsia="Times New Roman" w:hAnsi="Calibri" w:cs="Calibri"/>
          <w:sz w:val="20"/>
          <w:szCs w:val="20"/>
          <w:lang w:eastAsia="fr-FR"/>
        </w:rPr>
      </w:pPr>
    </w:p>
    <w:p w14:paraId="6EF177B5" w14:textId="77777777" w:rsidR="006B3965" w:rsidRDefault="00C008A0" w:rsidP="00363854">
      <w:pPr>
        <w:spacing w:after="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M</w:t>
      </w:r>
      <w:r w:rsidR="00363854" w:rsidRPr="00363854">
        <w:rPr>
          <w:rFonts w:ascii="Calibri" w:eastAsia="Times New Roman" w:hAnsi="Calibri" w:cs="Calibri"/>
          <w:sz w:val="20"/>
          <w:szCs w:val="20"/>
          <w:lang w:eastAsia="fr-FR"/>
        </w:rPr>
        <w:t xml:space="preserve">entionnant en « objet » l’intitulé de l’opération suivi </w:t>
      </w:r>
      <w:r>
        <w:rPr>
          <w:rFonts w:ascii="Calibri" w:eastAsia="Times New Roman" w:hAnsi="Calibri" w:cs="Calibri"/>
          <w:sz w:val="20"/>
          <w:szCs w:val="20"/>
          <w:lang w:eastAsia="fr-FR"/>
        </w:rPr>
        <w:t>de la mission concernée, sans autre formalité.</w:t>
      </w:r>
    </w:p>
    <w:p w14:paraId="7BC9767E" w14:textId="64492449" w:rsidR="00363854" w:rsidRPr="009B36B2" w:rsidRDefault="00C008A0" w:rsidP="00363854">
      <w:pPr>
        <w:spacing w:after="0" w:line="240" w:lineRule="auto"/>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Exemple :</w:t>
      </w:r>
      <w:r w:rsidR="006B3965">
        <w:rPr>
          <w:rFonts w:ascii="Calibri" w:eastAsia="Times New Roman" w:hAnsi="Calibri" w:cs="Calibri"/>
          <w:color w:val="5B9BD5" w:themeColor="accent1"/>
          <w:sz w:val="20"/>
          <w:szCs w:val="20"/>
          <w:lang w:eastAsia="fr-FR"/>
        </w:rPr>
        <w:t xml:space="preserve"> </w:t>
      </w:r>
      <w:r w:rsidR="008C4437">
        <w:rPr>
          <w:rFonts w:ascii="Calibri" w:eastAsia="Times New Roman" w:hAnsi="Calibri" w:cs="Calibri"/>
          <w:color w:val="5B9BD5" w:themeColor="accent1"/>
          <w:sz w:val="20"/>
          <w:szCs w:val="20"/>
          <w:lang w:eastAsia="fr-FR"/>
        </w:rPr>
        <w:t>Lotissement</w:t>
      </w:r>
      <w:r w:rsidR="005441C3">
        <w:rPr>
          <w:rFonts w:ascii="Calibri" w:eastAsia="Times New Roman" w:hAnsi="Calibri" w:cs="Calibri"/>
          <w:color w:val="5B9BD5" w:themeColor="accent1"/>
          <w:sz w:val="20"/>
          <w:szCs w:val="20"/>
          <w:lang w:eastAsia="fr-FR"/>
        </w:rPr>
        <w:t xml:space="preserve"> Village</w:t>
      </w:r>
      <w:r w:rsidR="008C4437">
        <w:rPr>
          <w:rFonts w:ascii="Calibri" w:eastAsia="Times New Roman" w:hAnsi="Calibri" w:cs="Calibri"/>
          <w:color w:val="5B9BD5" w:themeColor="accent1"/>
          <w:sz w:val="20"/>
          <w:szCs w:val="20"/>
          <w:lang w:eastAsia="fr-FR"/>
        </w:rPr>
        <w:t xml:space="preserve"> </w:t>
      </w:r>
      <w:r w:rsidR="006B3965">
        <w:rPr>
          <w:rFonts w:ascii="Calibri" w:eastAsia="Times New Roman" w:hAnsi="Calibri" w:cs="Calibri"/>
          <w:color w:val="5B9BD5" w:themeColor="accent1"/>
          <w:sz w:val="20"/>
          <w:szCs w:val="20"/>
          <w:lang w:eastAsia="fr-FR"/>
        </w:rPr>
        <w:t>FSH</w:t>
      </w:r>
      <w:r w:rsidR="008C4437">
        <w:rPr>
          <w:rFonts w:ascii="Calibri" w:eastAsia="Times New Roman" w:hAnsi="Calibri" w:cs="Calibri"/>
          <w:color w:val="5B9BD5" w:themeColor="accent1"/>
          <w:sz w:val="20"/>
          <w:szCs w:val="20"/>
          <w:lang w:eastAsia="fr-FR"/>
        </w:rPr>
        <w:t xml:space="preserve"> - BOULOUPARIS</w:t>
      </w:r>
      <w:r>
        <w:rPr>
          <w:rFonts w:ascii="Calibri" w:eastAsia="Times New Roman" w:hAnsi="Calibri" w:cs="Calibri"/>
          <w:color w:val="5B9BD5" w:themeColor="accent1"/>
          <w:sz w:val="20"/>
          <w:szCs w:val="20"/>
          <w:lang w:eastAsia="fr-FR"/>
        </w:rPr>
        <w:t xml:space="preserve"> – Mission de MOE</w:t>
      </w:r>
      <w:r w:rsidR="008C4437">
        <w:rPr>
          <w:rFonts w:ascii="Calibri" w:eastAsia="Times New Roman" w:hAnsi="Calibri" w:cs="Calibri"/>
          <w:color w:val="5B9BD5" w:themeColor="accent1"/>
          <w:sz w:val="20"/>
          <w:szCs w:val="20"/>
          <w:lang w:eastAsia="fr-FR"/>
        </w:rPr>
        <w:t xml:space="preserve"> </w:t>
      </w:r>
      <w:r>
        <w:rPr>
          <w:rFonts w:ascii="Calibri" w:eastAsia="Times New Roman" w:hAnsi="Calibri" w:cs="Calibri"/>
          <w:color w:val="5B9BD5" w:themeColor="accent1"/>
          <w:sz w:val="20"/>
          <w:szCs w:val="20"/>
          <w:lang w:eastAsia="fr-FR"/>
        </w:rPr>
        <w:t>VRD</w:t>
      </w:r>
      <w:r w:rsidR="008C4437">
        <w:rPr>
          <w:rFonts w:ascii="Calibri" w:eastAsia="Times New Roman" w:hAnsi="Calibri" w:cs="Calibri"/>
          <w:color w:val="5B9BD5" w:themeColor="accent1"/>
          <w:sz w:val="20"/>
          <w:szCs w:val="20"/>
          <w:lang w:eastAsia="fr-FR"/>
        </w:rPr>
        <w:t>.</w:t>
      </w:r>
    </w:p>
    <w:p w14:paraId="7AD3C5BE"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29560189" w14:textId="08069B82"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Cet envoi aura pour seul but d’établir la liste des courriels des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qui ont retiré ces dossiers pour pouvoir les contacter en cas de modification avant la fin de l’appel d’offres.</w:t>
      </w:r>
    </w:p>
    <w:p w14:paraId="6385B3D1" w14:textId="08B99958" w:rsidR="00363854" w:rsidRDefault="00363854" w:rsidP="00363854">
      <w:pPr>
        <w:spacing w:after="0" w:line="240" w:lineRule="auto"/>
        <w:jc w:val="both"/>
        <w:rPr>
          <w:rFonts w:ascii="Calibri" w:eastAsia="Times New Roman" w:hAnsi="Calibri" w:cs="Calibri"/>
          <w:sz w:val="20"/>
          <w:szCs w:val="20"/>
          <w:lang w:eastAsia="fr-FR"/>
        </w:rPr>
      </w:pPr>
    </w:p>
    <w:p w14:paraId="5B6C70C6" w14:textId="77777777" w:rsidR="00890D06" w:rsidRPr="00363854" w:rsidRDefault="00890D06" w:rsidP="00AF6EA1">
      <w:pPr>
        <w:numPr>
          <w:ilvl w:val="1"/>
          <w:numId w:val="12"/>
        </w:numPr>
        <w:spacing w:after="0" w:line="240" w:lineRule="auto"/>
        <w:jc w:val="both"/>
        <w:outlineLvl w:val="1"/>
        <w:rPr>
          <w:rFonts w:ascii="Calibri" w:eastAsia="Times New Roman" w:hAnsi="Calibri" w:cs="Calibri"/>
          <w:b/>
          <w:sz w:val="20"/>
          <w:szCs w:val="20"/>
          <w:lang w:eastAsia="fr-FR"/>
        </w:rPr>
      </w:pPr>
      <w:bookmarkStart w:id="3" w:name="_Toc193446763"/>
      <w:bookmarkStart w:id="4" w:name="_Toc227762399"/>
      <w:r>
        <w:rPr>
          <w:rFonts w:ascii="Calibri" w:eastAsia="Times New Roman" w:hAnsi="Calibri" w:cs="Calibri"/>
          <w:b/>
          <w:sz w:val="20"/>
          <w:szCs w:val="20"/>
          <w:lang w:eastAsia="fr-FR"/>
        </w:rPr>
        <w:t xml:space="preserve">Dossier de </w:t>
      </w:r>
      <w:r w:rsidRPr="00363854">
        <w:rPr>
          <w:rFonts w:ascii="Calibri" w:eastAsia="Times New Roman" w:hAnsi="Calibri" w:cs="Calibri"/>
          <w:b/>
          <w:sz w:val="20"/>
          <w:szCs w:val="20"/>
          <w:lang w:eastAsia="fr-FR"/>
        </w:rPr>
        <w:t>Consultation</w:t>
      </w:r>
      <w:bookmarkEnd w:id="3"/>
      <w:bookmarkEnd w:id="4"/>
    </w:p>
    <w:p w14:paraId="6A2F46B3" w14:textId="77777777" w:rsidR="00890D06" w:rsidRDefault="00890D06" w:rsidP="00890D06">
      <w:pPr>
        <w:spacing w:after="0" w:line="240" w:lineRule="auto"/>
        <w:jc w:val="both"/>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Le dossier de Consultation comprend :</w:t>
      </w:r>
    </w:p>
    <w:p w14:paraId="32B83B03" w14:textId="7069CE3A" w:rsidR="00890D06" w:rsidRDefault="00890D06" w:rsidP="00AF6EA1">
      <w:pPr>
        <w:pStyle w:val="Paragraphedeliste"/>
        <w:numPr>
          <w:ilvl w:val="0"/>
          <w:numId w:val="29"/>
        </w:numPr>
        <w:spacing w:after="0" w:line="240" w:lineRule="auto"/>
        <w:jc w:val="both"/>
        <w:rPr>
          <w:rFonts w:ascii="Calibri" w:eastAsia="Times New Roman" w:hAnsi="Calibri" w:cs="Calibri"/>
          <w:color w:val="5B9BD5" w:themeColor="accent1"/>
          <w:sz w:val="20"/>
          <w:szCs w:val="20"/>
          <w:lang w:eastAsia="fr-FR"/>
        </w:rPr>
      </w:pPr>
      <w:r>
        <w:rPr>
          <w:rFonts w:ascii="Calibri" w:eastAsia="Times New Roman" w:hAnsi="Calibri" w:cs="Calibri"/>
          <w:color w:val="5B9BD5" w:themeColor="accent1"/>
          <w:sz w:val="20"/>
          <w:szCs w:val="20"/>
          <w:lang w:eastAsia="fr-FR"/>
        </w:rPr>
        <w:t xml:space="preserve">Le présent Règlement </w:t>
      </w:r>
      <w:r w:rsidR="0014226C">
        <w:rPr>
          <w:rFonts w:ascii="Calibri" w:eastAsia="Times New Roman" w:hAnsi="Calibri" w:cs="Calibri"/>
          <w:color w:val="5B9BD5" w:themeColor="accent1"/>
          <w:sz w:val="20"/>
          <w:szCs w:val="20"/>
          <w:lang w:eastAsia="fr-FR"/>
        </w:rPr>
        <w:t>Particulier d’Appel d’Offres</w:t>
      </w:r>
      <w:r w:rsidR="00C008A0">
        <w:rPr>
          <w:rFonts w:ascii="Calibri" w:eastAsia="Times New Roman" w:hAnsi="Calibri" w:cs="Calibri"/>
          <w:color w:val="5B9BD5" w:themeColor="accent1"/>
          <w:sz w:val="20"/>
          <w:szCs w:val="20"/>
          <w:lang w:eastAsia="fr-FR"/>
        </w:rPr>
        <w:t xml:space="preserve"> (RPAO) et ses annexes (DIS, modèle mémoire technique)</w:t>
      </w:r>
    </w:p>
    <w:p w14:paraId="528D9FC1" w14:textId="7F2AFB3B" w:rsidR="00C008A0" w:rsidRDefault="00890D06" w:rsidP="00AF6EA1">
      <w:pPr>
        <w:pStyle w:val="Paragraphedeliste"/>
        <w:numPr>
          <w:ilvl w:val="0"/>
          <w:numId w:val="29"/>
        </w:numPr>
        <w:spacing w:after="0" w:line="240" w:lineRule="auto"/>
        <w:jc w:val="both"/>
        <w:rPr>
          <w:rFonts w:ascii="Calibri" w:eastAsia="Times New Roman" w:hAnsi="Calibri" w:cs="Calibri"/>
          <w:color w:val="5B9BD5" w:themeColor="accent1"/>
          <w:sz w:val="20"/>
          <w:szCs w:val="20"/>
          <w:lang w:eastAsia="fr-FR"/>
        </w:rPr>
      </w:pPr>
      <w:r w:rsidRPr="00B225DE">
        <w:rPr>
          <w:rFonts w:ascii="Calibri" w:eastAsia="Times New Roman" w:hAnsi="Calibri" w:cs="Calibri"/>
          <w:color w:val="5B9BD5" w:themeColor="accent1"/>
          <w:sz w:val="20"/>
          <w:szCs w:val="20"/>
          <w:lang w:eastAsia="fr-FR"/>
        </w:rPr>
        <w:t>Le projet de marché de maîtrise d’œuvre</w:t>
      </w:r>
      <w:r w:rsidR="006B3965">
        <w:rPr>
          <w:rFonts w:ascii="Calibri" w:eastAsia="Times New Roman" w:hAnsi="Calibri" w:cs="Calibri"/>
          <w:color w:val="5B9BD5" w:themeColor="accent1"/>
          <w:sz w:val="20"/>
          <w:szCs w:val="20"/>
          <w:lang w:eastAsia="fr-FR"/>
        </w:rPr>
        <w:t xml:space="preserve"> </w:t>
      </w:r>
      <w:r w:rsidRPr="00B225DE">
        <w:rPr>
          <w:rFonts w:ascii="Calibri" w:eastAsia="Times New Roman" w:hAnsi="Calibri" w:cs="Calibri"/>
          <w:color w:val="5B9BD5" w:themeColor="accent1"/>
          <w:sz w:val="20"/>
          <w:szCs w:val="20"/>
          <w:lang w:eastAsia="fr-FR"/>
        </w:rPr>
        <w:t xml:space="preserve">: </w:t>
      </w:r>
    </w:p>
    <w:p w14:paraId="3891F197" w14:textId="095EF0F3" w:rsidR="00C008A0" w:rsidRDefault="00C008A0" w:rsidP="00AF6EA1">
      <w:pPr>
        <w:pStyle w:val="Paragraphedeliste"/>
        <w:numPr>
          <w:ilvl w:val="1"/>
          <w:numId w:val="29"/>
        </w:numPr>
        <w:spacing w:after="0" w:line="240" w:lineRule="auto"/>
        <w:ind w:left="993"/>
        <w:jc w:val="both"/>
        <w:rPr>
          <w:rFonts w:ascii="Calibri" w:eastAsia="Times New Roman" w:hAnsi="Calibri" w:cs="Calibri"/>
          <w:color w:val="5B9BD5" w:themeColor="accent1"/>
          <w:sz w:val="20"/>
          <w:szCs w:val="20"/>
          <w:lang w:eastAsia="fr-FR"/>
        </w:rPr>
      </w:pPr>
      <w:r>
        <w:rPr>
          <w:rFonts w:ascii="Calibri" w:eastAsia="Times New Roman" w:hAnsi="Calibri" w:cs="Calibri"/>
          <w:color w:val="5B9BD5" w:themeColor="accent1"/>
          <w:sz w:val="20"/>
          <w:szCs w:val="20"/>
          <w:lang w:eastAsia="fr-FR"/>
        </w:rPr>
        <w:t>Pièce 01 - Acte d’Engagement (</w:t>
      </w:r>
      <w:r w:rsidR="00890D06" w:rsidRPr="00B225DE">
        <w:rPr>
          <w:rFonts w:ascii="Calibri" w:eastAsia="Times New Roman" w:hAnsi="Calibri" w:cs="Calibri"/>
          <w:color w:val="5B9BD5" w:themeColor="accent1"/>
          <w:sz w:val="20"/>
          <w:szCs w:val="20"/>
          <w:lang w:eastAsia="fr-FR"/>
        </w:rPr>
        <w:t>AE</w:t>
      </w:r>
      <w:r>
        <w:rPr>
          <w:rFonts w:ascii="Calibri" w:eastAsia="Times New Roman" w:hAnsi="Calibri" w:cs="Calibri"/>
          <w:color w:val="5B9BD5" w:themeColor="accent1"/>
          <w:sz w:val="20"/>
          <w:szCs w:val="20"/>
          <w:lang w:eastAsia="fr-FR"/>
        </w:rPr>
        <w:t>)</w:t>
      </w:r>
      <w:r w:rsidR="00890D06" w:rsidRPr="00B225DE">
        <w:rPr>
          <w:rFonts w:ascii="Calibri" w:eastAsia="Times New Roman" w:hAnsi="Calibri" w:cs="Calibri"/>
          <w:color w:val="5B9BD5" w:themeColor="accent1"/>
          <w:sz w:val="20"/>
          <w:szCs w:val="20"/>
          <w:lang w:eastAsia="fr-FR"/>
        </w:rPr>
        <w:t xml:space="preserve">, </w:t>
      </w:r>
    </w:p>
    <w:p w14:paraId="1A92817D" w14:textId="1D0F31D8" w:rsidR="00C008A0" w:rsidRDefault="00C008A0" w:rsidP="00AF6EA1">
      <w:pPr>
        <w:pStyle w:val="Paragraphedeliste"/>
        <w:numPr>
          <w:ilvl w:val="1"/>
          <w:numId w:val="29"/>
        </w:numPr>
        <w:spacing w:after="0" w:line="240" w:lineRule="auto"/>
        <w:ind w:left="993"/>
        <w:jc w:val="both"/>
        <w:rPr>
          <w:rFonts w:ascii="Calibri" w:eastAsia="Times New Roman" w:hAnsi="Calibri" w:cs="Calibri"/>
          <w:color w:val="5B9BD5" w:themeColor="accent1"/>
          <w:sz w:val="20"/>
          <w:szCs w:val="20"/>
          <w:lang w:eastAsia="fr-FR"/>
        </w:rPr>
      </w:pPr>
      <w:r>
        <w:rPr>
          <w:rFonts w:ascii="Calibri" w:eastAsia="Times New Roman" w:hAnsi="Calibri" w:cs="Calibri"/>
          <w:color w:val="5B9BD5" w:themeColor="accent1"/>
          <w:sz w:val="20"/>
          <w:szCs w:val="20"/>
          <w:lang w:eastAsia="fr-FR"/>
        </w:rPr>
        <w:t>Pièce 02 - Cahier des Clauses Particulières (</w:t>
      </w:r>
      <w:r w:rsidR="00890D06">
        <w:rPr>
          <w:rFonts w:ascii="Calibri" w:eastAsia="Times New Roman" w:hAnsi="Calibri" w:cs="Calibri"/>
          <w:color w:val="5B9BD5" w:themeColor="accent1"/>
          <w:sz w:val="20"/>
          <w:szCs w:val="20"/>
          <w:lang w:eastAsia="fr-FR"/>
        </w:rPr>
        <w:t>CC</w:t>
      </w:r>
      <w:r w:rsidR="00890D06" w:rsidRPr="00B225DE">
        <w:rPr>
          <w:rFonts w:ascii="Calibri" w:eastAsia="Times New Roman" w:hAnsi="Calibri" w:cs="Calibri"/>
          <w:color w:val="5B9BD5" w:themeColor="accent1"/>
          <w:sz w:val="20"/>
          <w:szCs w:val="20"/>
          <w:lang w:eastAsia="fr-FR"/>
        </w:rPr>
        <w:t>P</w:t>
      </w:r>
      <w:r>
        <w:rPr>
          <w:rFonts w:ascii="Calibri" w:eastAsia="Times New Roman" w:hAnsi="Calibri" w:cs="Calibri"/>
          <w:color w:val="5B9BD5" w:themeColor="accent1"/>
          <w:sz w:val="20"/>
          <w:szCs w:val="20"/>
          <w:lang w:eastAsia="fr-FR"/>
        </w:rPr>
        <w:t>) et ses annexes administratives</w:t>
      </w:r>
      <w:r w:rsidR="00890D06" w:rsidRPr="00B225DE">
        <w:rPr>
          <w:rFonts w:ascii="Calibri" w:eastAsia="Times New Roman" w:hAnsi="Calibri" w:cs="Calibri"/>
          <w:color w:val="5B9BD5" w:themeColor="accent1"/>
          <w:sz w:val="20"/>
          <w:szCs w:val="20"/>
          <w:lang w:eastAsia="fr-FR"/>
        </w:rPr>
        <w:t xml:space="preserve">, </w:t>
      </w:r>
    </w:p>
    <w:p w14:paraId="2B0D925F" w14:textId="1CA4C41D" w:rsidR="00C008A0" w:rsidRDefault="00C008A0" w:rsidP="00AF6EA1">
      <w:pPr>
        <w:pStyle w:val="Paragraphedeliste"/>
        <w:numPr>
          <w:ilvl w:val="1"/>
          <w:numId w:val="29"/>
        </w:numPr>
        <w:spacing w:after="0" w:line="240" w:lineRule="auto"/>
        <w:ind w:left="993"/>
        <w:jc w:val="both"/>
        <w:rPr>
          <w:rFonts w:ascii="Calibri" w:eastAsia="Times New Roman" w:hAnsi="Calibri" w:cs="Calibri"/>
          <w:color w:val="5B9BD5" w:themeColor="accent1"/>
          <w:sz w:val="20"/>
          <w:szCs w:val="20"/>
          <w:lang w:eastAsia="fr-FR"/>
        </w:rPr>
      </w:pPr>
      <w:r>
        <w:rPr>
          <w:rFonts w:ascii="Calibri" w:eastAsia="Times New Roman" w:hAnsi="Calibri" w:cs="Calibri"/>
          <w:color w:val="5B9BD5" w:themeColor="accent1"/>
          <w:sz w:val="20"/>
          <w:szCs w:val="20"/>
          <w:lang w:eastAsia="fr-FR"/>
        </w:rPr>
        <w:t>Pièce 03 - Décomposition de la Rémunération (</w:t>
      </w:r>
      <w:r w:rsidR="00890D06">
        <w:rPr>
          <w:rFonts w:ascii="Calibri" w:eastAsia="Times New Roman" w:hAnsi="Calibri" w:cs="Calibri"/>
          <w:color w:val="5B9BD5" w:themeColor="accent1"/>
          <w:sz w:val="20"/>
          <w:szCs w:val="20"/>
          <w:lang w:eastAsia="fr-FR"/>
        </w:rPr>
        <w:t>DR</w:t>
      </w:r>
      <w:r>
        <w:rPr>
          <w:rFonts w:ascii="Calibri" w:eastAsia="Times New Roman" w:hAnsi="Calibri" w:cs="Calibri"/>
          <w:color w:val="5B9BD5" w:themeColor="accent1"/>
          <w:sz w:val="20"/>
          <w:szCs w:val="20"/>
          <w:lang w:eastAsia="fr-FR"/>
        </w:rPr>
        <w:t>)</w:t>
      </w:r>
      <w:r w:rsidR="00890D06">
        <w:rPr>
          <w:rFonts w:ascii="Calibri" w:eastAsia="Times New Roman" w:hAnsi="Calibri" w:cs="Calibri"/>
          <w:color w:val="5B9BD5" w:themeColor="accent1"/>
          <w:sz w:val="20"/>
          <w:szCs w:val="20"/>
          <w:lang w:eastAsia="fr-FR"/>
        </w:rPr>
        <w:t xml:space="preserve">, </w:t>
      </w:r>
    </w:p>
    <w:p w14:paraId="51BA793D" w14:textId="32368705" w:rsidR="00890D06" w:rsidRPr="00C008A0" w:rsidRDefault="00C008A0" w:rsidP="00AF6EA1">
      <w:pPr>
        <w:pStyle w:val="Paragraphedeliste"/>
        <w:numPr>
          <w:ilvl w:val="1"/>
          <w:numId w:val="29"/>
        </w:numPr>
        <w:spacing w:after="0" w:line="240" w:lineRule="auto"/>
        <w:ind w:left="993"/>
        <w:jc w:val="both"/>
        <w:rPr>
          <w:rFonts w:ascii="Calibri" w:eastAsia="Times New Roman" w:hAnsi="Calibri" w:cs="Calibri"/>
          <w:color w:val="5B9BD5" w:themeColor="accent1"/>
          <w:sz w:val="20"/>
          <w:szCs w:val="20"/>
          <w:lang w:eastAsia="fr-FR"/>
        </w:rPr>
      </w:pPr>
      <w:r>
        <w:rPr>
          <w:rFonts w:ascii="Calibri" w:eastAsia="Times New Roman" w:hAnsi="Calibri" w:cs="Calibri"/>
          <w:color w:val="5B9BD5" w:themeColor="accent1"/>
          <w:sz w:val="20"/>
          <w:szCs w:val="20"/>
          <w:lang w:eastAsia="fr-FR"/>
        </w:rPr>
        <w:t xml:space="preserve">Pièce 04 - </w:t>
      </w:r>
      <w:r w:rsidR="00890D06" w:rsidRPr="00B225DE">
        <w:rPr>
          <w:rFonts w:ascii="Calibri" w:eastAsia="Times New Roman" w:hAnsi="Calibri" w:cs="Calibri"/>
          <w:color w:val="5B9BD5" w:themeColor="accent1"/>
          <w:sz w:val="20"/>
          <w:szCs w:val="20"/>
          <w:lang w:eastAsia="fr-FR"/>
        </w:rPr>
        <w:t>Programme</w:t>
      </w:r>
      <w:r>
        <w:rPr>
          <w:rFonts w:ascii="Calibri" w:eastAsia="Times New Roman" w:hAnsi="Calibri" w:cs="Calibri"/>
          <w:color w:val="5B9BD5" w:themeColor="accent1"/>
          <w:sz w:val="20"/>
          <w:szCs w:val="20"/>
          <w:lang w:eastAsia="fr-FR"/>
        </w:rPr>
        <w:t xml:space="preserve"> (PROG) et ses annexes techniques</w:t>
      </w:r>
      <w:r w:rsidR="0014226C" w:rsidRPr="00C008A0">
        <w:rPr>
          <w:rFonts w:ascii="Calibri" w:eastAsia="Times New Roman" w:hAnsi="Calibri" w:cs="Calibri"/>
          <w:color w:val="5B9BD5" w:themeColor="accent1"/>
          <w:sz w:val="20"/>
          <w:szCs w:val="20"/>
          <w:lang w:eastAsia="fr-FR"/>
        </w:rPr>
        <w:t xml:space="preserve">, </w:t>
      </w:r>
      <w:r w:rsidR="00890D06" w:rsidRPr="00C008A0">
        <w:rPr>
          <w:rFonts w:ascii="Calibri" w:eastAsia="Times New Roman" w:hAnsi="Calibri" w:cs="Calibri"/>
          <w:color w:val="5B9BD5" w:themeColor="accent1"/>
          <w:sz w:val="20"/>
          <w:szCs w:val="20"/>
          <w:lang w:eastAsia="fr-FR"/>
        </w:rPr>
        <w:t>étude de faisabilité</w:t>
      </w:r>
      <w:r w:rsidR="0014226C" w:rsidRPr="00C008A0">
        <w:rPr>
          <w:rFonts w:ascii="Calibri" w:eastAsia="Times New Roman" w:hAnsi="Calibri" w:cs="Calibri"/>
          <w:color w:val="5B9BD5" w:themeColor="accent1"/>
          <w:sz w:val="20"/>
          <w:szCs w:val="20"/>
          <w:lang w:eastAsia="fr-FR"/>
        </w:rPr>
        <w:t xml:space="preserve">, </w:t>
      </w:r>
      <w:r w:rsidR="00890D06" w:rsidRPr="00C008A0">
        <w:rPr>
          <w:rFonts w:ascii="Calibri" w:eastAsia="Times New Roman" w:hAnsi="Calibri" w:cs="Calibri"/>
          <w:color w:val="5B9BD5" w:themeColor="accent1"/>
          <w:sz w:val="20"/>
          <w:szCs w:val="20"/>
          <w:lang w:eastAsia="fr-FR"/>
        </w:rPr>
        <w:t>etc.</w:t>
      </w:r>
    </w:p>
    <w:p w14:paraId="533C699C" w14:textId="7D9C0DEB" w:rsidR="00890D06" w:rsidRPr="00363854" w:rsidRDefault="00890D06" w:rsidP="00363854">
      <w:pPr>
        <w:spacing w:after="0" w:line="240" w:lineRule="auto"/>
        <w:jc w:val="both"/>
        <w:rPr>
          <w:rFonts w:ascii="Calibri" w:eastAsia="Times New Roman" w:hAnsi="Calibri" w:cs="Calibri"/>
          <w:sz w:val="20"/>
          <w:szCs w:val="20"/>
          <w:lang w:eastAsia="fr-FR"/>
        </w:rPr>
      </w:pPr>
    </w:p>
    <w:p w14:paraId="1B504AF8" w14:textId="77777777" w:rsidR="00363854" w:rsidRPr="00363854" w:rsidRDefault="00363854" w:rsidP="00363854">
      <w:pPr>
        <w:spacing w:after="0" w:line="240" w:lineRule="auto"/>
        <w:jc w:val="both"/>
        <w:rPr>
          <w:rFonts w:ascii="Calibri" w:eastAsia="Times New Roman" w:hAnsi="Calibri" w:cs="Calibri"/>
          <w:color w:val="000000"/>
          <w:sz w:val="20"/>
          <w:szCs w:val="20"/>
          <w:lang w:eastAsia="fr-FR"/>
        </w:rPr>
      </w:pPr>
    </w:p>
    <w:p w14:paraId="7258D11A"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5" w:name="_Toc536460305"/>
      <w:bookmarkStart w:id="6" w:name="_Toc227762400"/>
      <w:bookmarkEnd w:id="5"/>
      <w:r w:rsidRPr="00363854">
        <w:rPr>
          <w:rFonts w:ascii="Calibri" w:eastAsia="Times New Roman" w:hAnsi="Calibri" w:cs="Calibri"/>
          <w:b/>
          <w:caps/>
          <w:color w:val="FFFFFF"/>
          <w:sz w:val="20"/>
          <w:szCs w:val="20"/>
          <w:lang w:eastAsia="fr-FR"/>
        </w:rPr>
        <w:t>ARTICLE 2 - CONDITIONS DE L’APPEL D’OFFRES</w:t>
      </w:r>
      <w:bookmarkEnd w:id="6"/>
    </w:p>
    <w:p w14:paraId="545AB773" w14:textId="77777777" w:rsidR="00363854" w:rsidRPr="00363854" w:rsidRDefault="00363854" w:rsidP="00363854">
      <w:pPr>
        <w:spacing w:after="0" w:line="240" w:lineRule="auto"/>
        <w:jc w:val="both"/>
        <w:outlineLvl w:val="1"/>
        <w:rPr>
          <w:rFonts w:ascii="Calibri" w:eastAsia="Times New Roman" w:hAnsi="Calibri" w:cs="Calibri"/>
          <w:b/>
          <w:sz w:val="20"/>
          <w:szCs w:val="20"/>
          <w:lang w:eastAsia="fr-FR"/>
        </w:rPr>
      </w:pPr>
    </w:p>
    <w:p w14:paraId="373C8AEC" w14:textId="59D4C7E4" w:rsidR="00363854" w:rsidRPr="00363854" w:rsidRDefault="002F1031" w:rsidP="00363854">
      <w:pPr>
        <w:spacing w:after="0" w:line="240" w:lineRule="auto"/>
        <w:jc w:val="both"/>
        <w:outlineLvl w:val="1"/>
        <w:rPr>
          <w:rFonts w:ascii="Calibri" w:eastAsia="Times New Roman" w:hAnsi="Calibri" w:cs="Calibri"/>
          <w:b/>
          <w:sz w:val="20"/>
          <w:szCs w:val="20"/>
          <w:lang w:eastAsia="fr-FR"/>
        </w:rPr>
      </w:pPr>
      <w:bookmarkStart w:id="7" w:name="_Toc227762401"/>
      <w:r>
        <w:rPr>
          <w:rFonts w:ascii="Calibri" w:eastAsia="Times New Roman" w:hAnsi="Calibri" w:cs="Calibri"/>
          <w:b/>
          <w:sz w:val="20"/>
          <w:szCs w:val="20"/>
          <w:lang w:eastAsia="fr-FR"/>
        </w:rPr>
        <w:t xml:space="preserve">2.1 </w:t>
      </w:r>
      <w:r w:rsidR="00363854" w:rsidRPr="00363854">
        <w:rPr>
          <w:rFonts w:ascii="Calibri" w:eastAsia="Times New Roman" w:hAnsi="Calibri" w:cs="Calibri"/>
          <w:b/>
          <w:sz w:val="20"/>
          <w:szCs w:val="20"/>
          <w:lang w:eastAsia="fr-FR"/>
        </w:rPr>
        <w:t>Etendue de la consultation et mode d’appel d’offres</w:t>
      </w:r>
      <w:bookmarkEnd w:id="7"/>
    </w:p>
    <w:p w14:paraId="28AA58E7" w14:textId="0579AA71" w:rsidR="00363854" w:rsidRPr="009B36B2"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La présente consultation est lancée sous la forme d’un </w:t>
      </w:r>
      <w:r w:rsidRPr="009B36B2">
        <w:rPr>
          <w:rFonts w:ascii="Calibri" w:eastAsia="Times New Roman" w:hAnsi="Calibri" w:cs="Calibri"/>
          <w:color w:val="548DD4"/>
          <w:sz w:val="20"/>
          <w:szCs w:val="20"/>
          <w:lang w:eastAsia="fr-FR"/>
        </w:rPr>
        <w:t>appel d’offres ouvert</w:t>
      </w:r>
      <w:r w:rsidRPr="009B36B2">
        <w:rPr>
          <w:rFonts w:ascii="Calibri" w:eastAsia="Times New Roman" w:hAnsi="Calibri" w:cs="Calibri"/>
          <w:sz w:val="20"/>
          <w:szCs w:val="20"/>
          <w:lang w:eastAsia="fr-FR"/>
        </w:rPr>
        <w:t>.</w:t>
      </w:r>
      <w:r w:rsidR="009B36B2">
        <w:rPr>
          <w:rFonts w:ascii="Calibri" w:eastAsia="Times New Roman" w:hAnsi="Calibri" w:cs="Calibri"/>
          <w:sz w:val="20"/>
          <w:szCs w:val="20"/>
          <w:lang w:eastAsia="fr-FR"/>
        </w:rPr>
        <w:t xml:space="preserve"> </w:t>
      </w:r>
    </w:p>
    <w:p w14:paraId="2A214F3D"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07D91FA5" w14:textId="77777777" w:rsidR="001D14EB" w:rsidRDefault="00363854" w:rsidP="00363854">
      <w:pPr>
        <w:spacing w:after="0" w:line="240" w:lineRule="auto"/>
        <w:jc w:val="both"/>
        <w:rPr>
          <w:rFonts w:ascii="Calibri" w:eastAsia="Arial Unicode MS" w:hAnsi="Calibri" w:cs="Calibri"/>
          <w:sz w:val="20"/>
          <w:szCs w:val="20"/>
          <w:lang w:eastAsia="fr-FR"/>
        </w:rPr>
      </w:pPr>
      <w:r w:rsidRPr="00363854">
        <w:rPr>
          <w:rFonts w:ascii="Calibri" w:eastAsia="Times New Roman" w:hAnsi="Calibri" w:cs="Calibri"/>
          <w:sz w:val="20"/>
          <w:szCs w:val="20"/>
          <w:lang w:eastAsia="fr-FR"/>
        </w:rPr>
        <w:t xml:space="preserve">Le marché sera passé </w:t>
      </w:r>
      <w:r w:rsidR="00B01C7C">
        <w:rPr>
          <w:rFonts w:ascii="Calibri" w:eastAsia="Arial Unicode MS" w:hAnsi="Calibri" w:cs="Calibri"/>
          <w:sz w:val="20"/>
          <w:szCs w:val="20"/>
          <w:lang w:eastAsia="fr-FR"/>
        </w:rPr>
        <w:t>avec</w:t>
      </w:r>
      <w:r w:rsidR="00733E43">
        <w:rPr>
          <w:rFonts w:ascii="Calibri" w:eastAsia="Arial Unicode MS" w:hAnsi="Calibri" w:cs="Calibri"/>
          <w:sz w:val="20"/>
          <w:szCs w:val="20"/>
          <w:lang w:eastAsia="fr-FR"/>
        </w:rPr>
        <w:t xml:space="preserve"> : </w:t>
      </w:r>
    </w:p>
    <w:p w14:paraId="1CFAA224" w14:textId="3DD6764A" w:rsidR="001D14EB" w:rsidRPr="00D05528" w:rsidRDefault="00733E43" w:rsidP="00D05528">
      <w:pPr>
        <w:pStyle w:val="Paragraphedeliste"/>
        <w:numPr>
          <w:ilvl w:val="0"/>
          <w:numId w:val="49"/>
        </w:numPr>
        <w:spacing w:after="0" w:line="240" w:lineRule="auto"/>
        <w:jc w:val="both"/>
        <w:rPr>
          <w:rFonts w:ascii="Calibri" w:eastAsia="Arial Unicode MS" w:hAnsi="Calibri" w:cs="Calibri"/>
          <w:iCs/>
          <w:color w:val="000000" w:themeColor="text1"/>
          <w:sz w:val="20"/>
          <w:szCs w:val="20"/>
          <w:lang w:eastAsia="fr-FR"/>
        </w:rPr>
      </w:pPr>
      <w:r w:rsidRPr="00D05528">
        <w:rPr>
          <w:rFonts w:ascii="Calibri" w:eastAsia="Arial Unicode MS" w:hAnsi="Calibri" w:cs="Calibri"/>
          <w:color w:val="000000" w:themeColor="text1"/>
          <w:sz w:val="20"/>
          <w:szCs w:val="20"/>
          <w:lang w:eastAsia="fr-FR"/>
        </w:rPr>
        <w:t>soit</w:t>
      </w:r>
      <w:r w:rsidR="00B01C7C" w:rsidRPr="00D05528">
        <w:rPr>
          <w:rFonts w:ascii="Calibri" w:eastAsia="Arial Unicode MS" w:hAnsi="Calibri" w:cs="Calibri"/>
          <w:color w:val="000000" w:themeColor="text1"/>
          <w:sz w:val="20"/>
          <w:szCs w:val="20"/>
          <w:lang w:eastAsia="fr-FR"/>
        </w:rPr>
        <w:t xml:space="preserve"> un </w:t>
      </w:r>
      <w:r w:rsidR="00B01C7C" w:rsidRPr="00D05528">
        <w:rPr>
          <w:rFonts w:ascii="Calibri" w:eastAsia="Arial Unicode MS" w:hAnsi="Calibri" w:cs="Calibri"/>
          <w:iCs/>
          <w:color w:val="000000" w:themeColor="text1"/>
          <w:sz w:val="20"/>
          <w:szCs w:val="20"/>
          <w:lang w:eastAsia="fr-FR"/>
        </w:rPr>
        <w:t xml:space="preserve">groupement de prestataires conjoints avec mandataire solidaire </w:t>
      </w:r>
    </w:p>
    <w:p w14:paraId="48B0A2DF" w14:textId="6A801D75" w:rsidR="001D14EB" w:rsidRPr="00D05528" w:rsidRDefault="00733E43" w:rsidP="00D05528">
      <w:pPr>
        <w:pStyle w:val="Paragraphedeliste"/>
        <w:numPr>
          <w:ilvl w:val="0"/>
          <w:numId w:val="49"/>
        </w:numPr>
        <w:spacing w:after="0" w:line="240" w:lineRule="auto"/>
        <w:jc w:val="both"/>
        <w:rPr>
          <w:rFonts w:ascii="Calibri" w:eastAsia="Arial Unicode MS" w:hAnsi="Calibri" w:cs="Calibri"/>
          <w:iCs/>
          <w:color w:val="000000" w:themeColor="text1"/>
          <w:sz w:val="20"/>
          <w:szCs w:val="20"/>
          <w:lang w:eastAsia="fr-FR"/>
        </w:rPr>
      </w:pPr>
      <w:r w:rsidRPr="00D05528">
        <w:rPr>
          <w:rFonts w:ascii="Calibri" w:eastAsia="Arial Unicode MS" w:hAnsi="Calibri" w:cs="Calibri"/>
          <w:iCs/>
          <w:color w:val="000000" w:themeColor="text1"/>
          <w:sz w:val="20"/>
          <w:szCs w:val="20"/>
          <w:lang w:eastAsia="fr-FR"/>
        </w:rPr>
        <w:t xml:space="preserve">soit un </w:t>
      </w:r>
      <w:r w:rsidR="00B01C7C" w:rsidRPr="00D05528">
        <w:rPr>
          <w:rFonts w:ascii="Calibri" w:eastAsia="Arial Unicode MS" w:hAnsi="Calibri" w:cs="Calibri"/>
          <w:iCs/>
          <w:color w:val="000000" w:themeColor="text1"/>
          <w:sz w:val="20"/>
          <w:szCs w:val="20"/>
          <w:lang w:eastAsia="fr-FR"/>
        </w:rPr>
        <w:t>prestataire unique</w:t>
      </w:r>
    </w:p>
    <w:p w14:paraId="51F601A5" w14:textId="562AF2C7" w:rsidR="00363854" w:rsidRPr="00D05528" w:rsidRDefault="00733E43" w:rsidP="00D05528">
      <w:pPr>
        <w:pStyle w:val="Paragraphedeliste"/>
        <w:numPr>
          <w:ilvl w:val="0"/>
          <w:numId w:val="49"/>
        </w:numPr>
        <w:spacing w:after="0" w:line="240" w:lineRule="auto"/>
        <w:jc w:val="both"/>
        <w:rPr>
          <w:rFonts w:ascii="Calibri" w:eastAsia="Arial Unicode MS" w:hAnsi="Calibri" w:cs="Calibri"/>
          <w:color w:val="000000" w:themeColor="text1"/>
          <w:sz w:val="20"/>
          <w:szCs w:val="20"/>
          <w:lang w:eastAsia="fr-FR"/>
        </w:rPr>
      </w:pPr>
      <w:r w:rsidRPr="00D05528">
        <w:rPr>
          <w:rFonts w:ascii="Calibri" w:eastAsia="Arial Unicode MS" w:hAnsi="Calibri" w:cs="Calibri"/>
          <w:iCs/>
          <w:color w:val="000000" w:themeColor="text1"/>
          <w:sz w:val="20"/>
          <w:szCs w:val="20"/>
          <w:lang w:eastAsia="fr-FR"/>
        </w:rPr>
        <w:t>ou soit un</w:t>
      </w:r>
      <w:r w:rsidR="00B01C7C" w:rsidRPr="00D05528">
        <w:rPr>
          <w:rFonts w:ascii="Calibri" w:eastAsia="Arial Unicode MS" w:hAnsi="Calibri" w:cs="Calibri"/>
          <w:iCs/>
          <w:color w:val="000000" w:themeColor="text1"/>
          <w:sz w:val="20"/>
          <w:szCs w:val="20"/>
          <w:lang w:eastAsia="fr-FR"/>
        </w:rPr>
        <w:t xml:space="preserve"> prestataire unique avec </w:t>
      </w:r>
      <w:r w:rsidRPr="00D05528">
        <w:rPr>
          <w:rFonts w:ascii="Calibri" w:eastAsia="Arial Unicode MS" w:hAnsi="Calibri" w:cs="Calibri"/>
          <w:iCs/>
          <w:color w:val="000000" w:themeColor="text1"/>
          <w:sz w:val="20"/>
          <w:szCs w:val="20"/>
          <w:lang w:eastAsia="fr-FR"/>
        </w:rPr>
        <w:t xml:space="preserve">des </w:t>
      </w:r>
      <w:r w:rsidR="00B01C7C" w:rsidRPr="00D05528">
        <w:rPr>
          <w:rFonts w:ascii="Calibri" w:eastAsia="Arial Unicode MS" w:hAnsi="Calibri" w:cs="Calibri"/>
          <w:iCs/>
          <w:color w:val="000000" w:themeColor="text1"/>
          <w:sz w:val="20"/>
          <w:szCs w:val="20"/>
          <w:lang w:eastAsia="fr-FR"/>
        </w:rPr>
        <w:t>BET sous-traitant</w:t>
      </w:r>
      <w:r w:rsidR="000517B9" w:rsidRPr="00D05528">
        <w:rPr>
          <w:rFonts w:ascii="Calibri" w:eastAsia="Arial Unicode MS" w:hAnsi="Calibri" w:cs="Calibri"/>
          <w:iCs/>
          <w:color w:val="000000" w:themeColor="text1"/>
          <w:sz w:val="20"/>
          <w:szCs w:val="20"/>
          <w:lang w:eastAsia="fr-FR"/>
        </w:rPr>
        <w:t>s</w:t>
      </w:r>
      <w:r w:rsidR="00B01C7C" w:rsidRPr="00D05528">
        <w:rPr>
          <w:rFonts w:ascii="Calibri" w:eastAsia="Arial Unicode MS" w:hAnsi="Calibri" w:cs="Calibri"/>
          <w:color w:val="000000" w:themeColor="text1"/>
          <w:sz w:val="20"/>
          <w:szCs w:val="20"/>
          <w:lang w:eastAsia="fr-FR"/>
        </w:rPr>
        <w:t>.</w:t>
      </w:r>
    </w:p>
    <w:p w14:paraId="2F08C2AB" w14:textId="77777777" w:rsidR="00B01C7C" w:rsidRPr="00363854" w:rsidRDefault="00B01C7C" w:rsidP="00363854">
      <w:pPr>
        <w:spacing w:after="0" w:line="240" w:lineRule="auto"/>
        <w:jc w:val="both"/>
        <w:rPr>
          <w:rFonts w:ascii="Calibri" w:eastAsia="Arial Unicode MS" w:hAnsi="Calibri" w:cs="Calibri"/>
          <w:color w:val="548DD4"/>
          <w:sz w:val="20"/>
          <w:szCs w:val="20"/>
          <w:lang w:eastAsia="fr-FR"/>
        </w:rPr>
      </w:pPr>
    </w:p>
    <w:p w14:paraId="65AA0263" w14:textId="75A927E4" w:rsidR="00363854" w:rsidRPr="00363854" w:rsidRDefault="00363854" w:rsidP="00363854">
      <w:pPr>
        <w:spacing w:after="0" w:line="240" w:lineRule="auto"/>
        <w:jc w:val="both"/>
        <w:rPr>
          <w:rFonts w:ascii="Calibri" w:eastAsia="Times New Roman" w:hAnsi="Calibri" w:cs="Calibri"/>
          <w:b/>
          <w:sz w:val="20"/>
          <w:szCs w:val="20"/>
          <w:lang w:eastAsia="fr-FR"/>
        </w:rPr>
      </w:pPr>
      <w:r w:rsidRPr="00363854">
        <w:rPr>
          <w:rFonts w:ascii="Calibri" w:eastAsia="Arial Unicode MS" w:hAnsi="Calibri" w:cs="Calibri"/>
          <w:b/>
          <w:sz w:val="20"/>
          <w:szCs w:val="20"/>
          <w:lang w:eastAsia="fr-FR"/>
        </w:rPr>
        <w:t xml:space="preserve">2.2 </w:t>
      </w:r>
      <w:r w:rsidRPr="00363854">
        <w:rPr>
          <w:rFonts w:ascii="Calibri" w:eastAsia="Times New Roman" w:hAnsi="Calibri" w:cs="Calibri"/>
          <w:b/>
          <w:sz w:val="20"/>
          <w:szCs w:val="20"/>
          <w:lang w:eastAsia="fr-FR"/>
        </w:rPr>
        <w:t>Forme juridique</w:t>
      </w:r>
      <w:r w:rsidR="00890D06">
        <w:rPr>
          <w:rFonts w:ascii="Calibri" w:eastAsia="Times New Roman" w:hAnsi="Calibri" w:cs="Calibri"/>
          <w:b/>
          <w:sz w:val="20"/>
          <w:szCs w:val="20"/>
          <w:lang w:eastAsia="fr-FR"/>
        </w:rPr>
        <w:t>, missions</w:t>
      </w:r>
      <w:r w:rsidRPr="00363854">
        <w:rPr>
          <w:rFonts w:ascii="Calibri" w:eastAsia="Times New Roman" w:hAnsi="Calibri" w:cs="Calibri"/>
          <w:b/>
          <w:sz w:val="20"/>
          <w:szCs w:val="20"/>
          <w:lang w:eastAsia="fr-FR"/>
        </w:rPr>
        <w:t xml:space="preserve"> </w:t>
      </w:r>
      <w:r w:rsidR="00B01C7C">
        <w:rPr>
          <w:rFonts w:ascii="Calibri" w:eastAsia="Times New Roman" w:hAnsi="Calibri" w:cs="Calibri"/>
          <w:b/>
          <w:sz w:val="20"/>
          <w:szCs w:val="20"/>
          <w:lang w:eastAsia="fr-FR"/>
        </w:rPr>
        <w:t xml:space="preserve">et contenu </w:t>
      </w:r>
      <w:r w:rsidRPr="00363854">
        <w:rPr>
          <w:rFonts w:ascii="Calibri" w:eastAsia="Times New Roman" w:hAnsi="Calibri" w:cs="Calibri"/>
          <w:b/>
          <w:sz w:val="20"/>
          <w:szCs w:val="20"/>
          <w:lang w:eastAsia="fr-FR"/>
        </w:rPr>
        <w:t>du marché</w:t>
      </w:r>
    </w:p>
    <w:p w14:paraId="462A7BF0" w14:textId="77777777" w:rsidR="00363854" w:rsidRPr="00363854" w:rsidRDefault="00363854" w:rsidP="00363854">
      <w:pPr>
        <w:autoSpaceDE w:val="0"/>
        <w:autoSpaceDN w:val="0"/>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 marché est un marché privé de travaux définis par les articles 1710, 1779-3 du code civil et soumis, lorsqu’il n’y est pas dérogé par les dispositions contractuelles, aux dispositions de la norme NFP 03.001 (marché privé de travaux) avec ses amendements éventuels et réputés connus des parties, et enfin aux règles de l’art.</w:t>
      </w:r>
    </w:p>
    <w:p w14:paraId="769F066C" w14:textId="77777777" w:rsidR="00B01C7C" w:rsidRDefault="00B01C7C" w:rsidP="00B01C7C">
      <w:pPr>
        <w:widowControl w:val="0"/>
        <w:spacing w:after="0" w:line="240" w:lineRule="auto"/>
        <w:jc w:val="both"/>
        <w:rPr>
          <w:rFonts w:ascii="Calibri" w:eastAsia="Times New Roman" w:hAnsi="Calibri" w:cs="Calibri"/>
          <w:sz w:val="20"/>
          <w:szCs w:val="24"/>
          <w:lang w:eastAsia="fr-FR"/>
        </w:rPr>
      </w:pPr>
    </w:p>
    <w:p w14:paraId="02643A62" w14:textId="57BFDD70" w:rsidR="00B01C7C" w:rsidRPr="000667BC" w:rsidRDefault="00B01C7C" w:rsidP="00B01C7C">
      <w:pPr>
        <w:widowControl w:val="0"/>
        <w:spacing w:after="0" w:line="240" w:lineRule="auto"/>
        <w:jc w:val="both"/>
        <w:rPr>
          <w:rFonts w:ascii="Calibri" w:eastAsia="Times New Roman" w:hAnsi="Calibri" w:cs="Calibri"/>
          <w:sz w:val="20"/>
          <w:szCs w:val="24"/>
          <w:lang w:eastAsia="fr-FR"/>
        </w:rPr>
      </w:pPr>
      <w:r w:rsidRPr="000667BC">
        <w:rPr>
          <w:rFonts w:ascii="Calibri" w:eastAsia="Times New Roman" w:hAnsi="Calibri" w:cs="Calibri"/>
          <w:sz w:val="20"/>
          <w:szCs w:val="24"/>
          <w:lang w:eastAsia="fr-FR"/>
        </w:rPr>
        <w:t>Le marché comprend les missions suivantes :</w:t>
      </w:r>
    </w:p>
    <w:p w14:paraId="29411D10" w14:textId="4C57DBF2" w:rsidR="00B01C7C" w:rsidRPr="0098226C" w:rsidRDefault="00B01C7C" w:rsidP="0098226C">
      <w:pPr>
        <w:widowControl w:val="0"/>
        <w:numPr>
          <w:ilvl w:val="0"/>
          <w:numId w:val="26"/>
        </w:numPr>
        <w:spacing w:after="0" w:line="240" w:lineRule="auto"/>
        <w:ind w:left="0" w:firstLine="0"/>
        <w:contextualSpacing/>
        <w:jc w:val="both"/>
        <w:rPr>
          <w:rFonts w:ascii="Calibri" w:eastAsia="Times New Roman" w:hAnsi="Calibri" w:cs="Calibri"/>
          <w:sz w:val="20"/>
          <w:szCs w:val="24"/>
          <w:lang w:eastAsia="fr-FR"/>
        </w:rPr>
      </w:pPr>
      <w:r w:rsidRPr="000667BC">
        <w:rPr>
          <w:rFonts w:ascii="Calibri" w:eastAsia="Times New Roman" w:hAnsi="Calibri" w:cs="Calibri"/>
          <w:sz w:val="20"/>
          <w:szCs w:val="24"/>
          <w:lang w:eastAsia="fr-FR"/>
        </w:rPr>
        <w:t xml:space="preserve">Mission de réalisation des études : </w:t>
      </w:r>
    </w:p>
    <w:p w14:paraId="4204C1FC" w14:textId="77777777" w:rsidR="00B01C7C" w:rsidRPr="00D05528" w:rsidRDefault="00B01C7C" w:rsidP="00AF6EA1">
      <w:pPr>
        <w:widowControl w:val="0"/>
        <w:numPr>
          <w:ilvl w:val="0"/>
          <w:numId w:val="27"/>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Avant-projet sommaire (APS)</w:t>
      </w:r>
    </w:p>
    <w:p w14:paraId="4B92ABD9" w14:textId="75400D08" w:rsidR="00B01C7C" w:rsidRPr="00D05528" w:rsidRDefault="00B01C7C" w:rsidP="00AF6EA1">
      <w:pPr>
        <w:widowControl w:val="0"/>
        <w:numPr>
          <w:ilvl w:val="0"/>
          <w:numId w:val="27"/>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 xml:space="preserve">Avant-projet définitif (APD) et dossier d’autorisation de construire (PC) / lotir (PL) </w:t>
      </w:r>
      <w:r w:rsidR="004D7A05" w:rsidRPr="00D05528">
        <w:rPr>
          <w:rFonts w:ascii="Calibri" w:eastAsia="Times New Roman" w:hAnsi="Calibri" w:cs="Calibri"/>
          <w:color w:val="000000" w:themeColor="text1"/>
          <w:sz w:val="20"/>
          <w:szCs w:val="24"/>
          <w:lang w:eastAsia="fr-FR"/>
        </w:rPr>
        <w:t>et autres autorisations administratives</w:t>
      </w:r>
    </w:p>
    <w:p w14:paraId="54D792BA" w14:textId="3DB0A8E5" w:rsidR="00B01C7C" w:rsidRPr="00D05528" w:rsidRDefault="00B01C7C" w:rsidP="00AF6EA1">
      <w:pPr>
        <w:widowControl w:val="0"/>
        <w:numPr>
          <w:ilvl w:val="0"/>
          <w:numId w:val="27"/>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 xml:space="preserve">Projet (PRO) comprenant les Spécifications Techniques Détaillées (STD) certains Plans d’Exécution des Ouvrages (PEO) et le Dossier de Consultation des </w:t>
      </w:r>
      <w:r w:rsidR="00C04176" w:rsidRPr="00D05528">
        <w:rPr>
          <w:rFonts w:ascii="Calibri" w:eastAsia="Times New Roman" w:hAnsi="Calibri" w:cs="Calibri"/>
          <w:color w:val="000000" w:themeColor="text1"/>
          <w:sz w:val="20"/>
          <w:szCs w:val="24"/>
          <w:lang w:eastAsia="fr-FR"/>
        </w:rPr>
        <w:t>Prestataire</w:t>
      </w:r>
      <w:r w:rsidRPr="00D05528">
        <w:rPr>
          <w:rFonts w:ascii="Calibri" w:eastAsia="Times New Roman" w:hAnsi="Calibri" w:cs="Calibri"/>
          <w:color w:val="000000" w:themeColor="text1"/>
          <w:sz w:val="20"/>
          <w:szCs w:val="24"/>
          <w:lang w:eastAsia="fr-FR"/>
        </w:rPr>
        <w:t xml:space="preserve"> (DCE) </w:t>
      </w:r>
    </w:p>
    <w:p w14:paraId="6D24BCD0" w14:textId="74464808" w:rsidR="00B01C7C" w:rsidRPr="00D05528" w:rsidRDefault="00B01C7C" w:rsidP="00AF6EA1">
      <w:pPr>
        <w:widowControl w:val="0"/>
        <w:numPr>
          <w:ilvl w:val="0"/>
          <w:numId w:val="27"/>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Assistance aux Marchés de Travaux (analyse des offres AMT 1 &amp; mise au point des marchés AMT 2)</w:t>
      </w:r>
    </w:p>
    <w:p w14:paraId="47463FC2" w14:textId="7C6E91F3" w:rsidR="0098226C" w:rsidRPr="00D05528" w:rsidRDefault="0098226C" w:rsidP="00E37043">
      <w:pPr>
        <w:widowControl w:val="0"/>
        <w:spacing w:after="0" w:line="240" w:lineRule="auto"/>
        <w:ind w:left="720"/>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br w:type="page"/>
      </w:r>
    </w:p>
    <w:p w14:paraId="38E213BC" w14:textId="77777777" w:rsidR="00E37043" w:rsidRPr="00BD07A9" w:rsidRDefault="00E37043" w:rsidP="00E37043">
      <w:pPr>
        <w:widowControl w:val="0"/>
        <w:spacing w:after="0" w:line="240" w:lineRule="auto"/>
        <w:ind w:left="720"/>
        <w:contextualSpacing/>
        <w:jc w:val="both"/>
        <w:rPr>
          <w:rFonts w:ascii="Calibri" w:eastAsia="Times New Roman" w:hAnsi="Calibri" w:cs="Calibri"/>
          <w:color w:val="5B9BD5" w:themeColor="accent1"/>
          <w:sz w:val="20"/>
          <w:szCs w:val="24"/>
          <w:lang w:eastAsia="fr-FR"/>
        </w:rPr>
      </w:pPr>
    </w:p>
    <w:p w14:paraId="356C7033" w14:textId="77777777" w:rsidR="00B01C7C" w:rsidRPr="000667BC" w:rsidRDefault="00B01C7C" w:rsidP="00AF6EA1">
      <w:pPr>
        <w:widowControl w:val="0"/>
        <w:numPr>
          <w:ilvl w:val="0"/>
          <w:numId w:val="26"/>
        </w:numPr>
        <w:spacing w:after="0" w:line="240" w:lineRule="auto"/>
        <w:ind w:left="0" w:firstLine="0"/>
        <w:contextualSpacing/>
        <w:jc w:val="both"/>
        <w:rPr>
          <w:rFonts w:ascii="Calibri" w:eastAsia="Times New Roman" w:hAnsi="Calibri" w:cs="Calibri"/>
          <w:sz w:val="20"/>
          <w:szCs w:val="24"/>
          <w:lang w:eastAsia="fr-FR"/>
        </w:rPr>
      </w:pPr>
      <w:r w:rsidRPr="000667BC">
        <w:rPr>
          <w:rFonts w:ascii="Calibri" w:eastAsia="Times New Roman" w:hAnsi="Calibri" w:cs="Calibri"/>
          <w:sz w:val="20"/>
          <w:szCs w:val="24"/>
          <w:lang w:eastAsia="fr-FR"/>
        </w:rPr>
        <w:t xml:space="preserve">Mission de suivi d’exécution des travaux : </w:t>
      </w:r>
    </w:p>
    <w:p w14:paraId="1C191917" w14:textId="20730841" w:rsidR="00B01C7C" w:rsidRPr="00D05528" w:rsidRDefault="004D7A05" w:rsidP="00AF6EA1">
      <w:pPr>
        <w:widowControl w:val="0"/>
        <w:numPr>
          <w:ilvl w:val="0"/>
          <w:numId w:val="28"/>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 xml:space="preserve">Visa </w:t>
      </w:r>
      <w:r w:rsidR="00B01C7C" w:rsidRPr="00D05528">
        <w:rPr>
          <w:rFonts w:ascii="Calibri" w:eastAsia="Times New Roman" w:hAnsi="Calibri" w:cs="Calibri"/>
          <w:color w:val="000000" w:themeColor="text1"/>
          <w:sz w:val="20"/>
          <w:szCs w:val="24"/>
          <w:lang w:eastAsia="fr-FR"/>
        </w:rPr>
        <w:t>de la conformité des études d’exécution</w:t>
      </w:r>
      <w:r w:rsidRPr="00D05528">
        <w:rPr>
          <w:rFonts w:ascii="Calibri" w:eastAsia="Times New Roman" w:hAnsi="Calibri" w:cs="Calibri"/>
          <w:color w:val="000000" w:themeColor="text1"/>
          <w:sz w:val="20"/>
          <w:szCs w:val="24"/>
          <w:lang w:eastAsia="fr-FR"/>
        </w:rPr>
        <w:t xml:space="preserve"> et de synthèse (VISA)</w:t>
      </w:r>
    </w:p>
    <w:p w14:paraId="07A755D1" w14:textId="78107868" w:rsidR="004D7A05" w:rsidRPr="00D05528" w:rsidRDefault="004D7A05" w:rsidP="00AF6EA1">
      <w:pPr>
        <w:widowControl w:val="0"/>
        <w:numPr>
          <w:ilvl w:val="0"/>
          <w:numId w:val="28"/>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Direction de l’exécution des travaux (DET)</w:t>
      </w:r>
    </w:p>
    <w:p w14:paraId="09E4428D" w14:textId="1CAF1C7D" w:rsidR="00B01C7C" w:rsidRPr="00D05528" w:rsidRDefault="004D7A05" w:rsidP="00AF6EA1">
      <w:pPr>
        <w:widowControl w:val="0"/>
        <w:numPr>
          <w:ilvl w:val="0"/>
          <w:numId w:val="28"/>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Assistance aux opérations de réception (AOR)</w:t>
      </w:r>
      <w:r w:rsidR="00B01C7C" w:rsidRPr="00D05528">
        <w:rPr>
          <w:rFonts w:ascii="Calibri" w:eastAsia="Times New Roman" w:hAnsi="Calibri" w:cs="Calibri"/>
          <w:color w:val="000000" w:themeColor="text1"/>
          <w:sz w:val="20"/>
          <w:szCs w:val="24"/>
          <w:lang w:eastAsia="fr-FR"/>
        </w:rPr>
        <w:t xml:space="preserve"> </w:t>
      </w:r>
    </w:p>
    <w:p w14:paraId="14D9E1BC" w14:textId="77777777" w:rsidR="00B01C7C" w:rsidRPr="00D05528" w:rsidRDefault="00B01C7C" w:rsidP="00AF6EA1">
      <w:pPr>
        <w:widowControl w:val="0"/>
        <w:numPr>
          <w:ilvl w:val="0"/>
          <w:numId w:val="28"/>
        </w:numPr>
        <w:spacing w:after="0" w:line="240" w:lineRule="auto"/>
        <w:contextualSpacing/>
        <w:jc w:val="both"/>
        <w:rPr>
          <w:rFonts w:ascii="Calibri" w:eastAsia="Times New Roman" w:hAnsi="Calibri" w:cs="Times New Roman"/>
          <w:color w:val="000000" w:themeColor="text1"/>
          <w:sz w:val="20"/>
          <w:szCs w:val="20"/>
          <w:lang w:eastAsia="fr-FR"/>
        </w:rPr>
      </w:pPr>
      <w:r w:rsidRPr="00D05528">
        <w:rPr>
          <w:rFonts w:ascii="Calibri" w:eastAsia="Times New Roman" w:hAnsi="Calibri" w:cs="Times New Roman"/>
          <w:color w:val="000000" w:themeColor="text1"/>
          <w:sz w:val="20"/>
          <w:szCs w:val="20"/>
          <w:lang w:eastAsia="fr-FR"/>
        </w:rPr>
        <w:t xml:space="preserve">Etablissement du Dossier des Ouvrages Exécutés (DOE) </w:t>
      </w:r>
    </w:p>
    <w:p w14:paraId="05B599DB" w14:textId="2A118D73" w:rsidR="00B01C7C" w:rsidRDefault="00B01C7C" w:rsidP="00AF6EA1">
      <w:pPr>
        <w:widowControl w:val="0"/>
        <w:numPr>
          <w:ilvl w:val="0"/>
          <w:numId w:val="28"/>
        </w:numPr>
        <w:spacing w:after="0" w:line="240" w:lineRule="auto"/>
        <w:contextualSpacing/>
        <w:jc w:val="both"/>
        <w:rPr>
          <w:rFonts w:ascii="Calibri" w:eastAsia="Times New Roman" w:hAnsi="Calibri" w:cs="Calibri"/>
          <w:color w:val="000000" w:themeColor="text1"/>
          <w:sz w:val="20"/>
          <w:szCs w:val="24"/>
          <w:lang w:eastAsia="fr-FR"/>
        </w:rPr>
      </w:pPr>
      <w:r w:rsidRPr="00D05528">
        <w:rPr>
          <w:rFonts w:ascii="Calibri" w:eastAsia="Times New Roman" w:hAnsi="Calibri" w:cs="Calibri"/>
          <w:color w:val="000000" w:themeColor="text1"/>
          <w:sz w:val="20"/>
          <w:szCs w:val="24"/>
          <w:lang w:eastAsia="fr-FR"/>
        </w:rPr>
        <w:t>Assistance aux opérations de conformités administratives</w:t>
      </w:r>
    </w:p>
    <w:p w14:paraId="7E6C3BE2" w14:textId="58F371D0" w:rsidR="0058008F" w:rsidRPr="00D05528" w:rsidRDefault="0058008F" w:rsidP="00AF6EA1">
      <w:pPr>
        <w:widowControl w:val="0"/>
        <w:numPr>
          <w:ilvl w:val="0"/>
          <w:numId w:val="28"/>
        </w:numPr>
        <w:spacing w:after="0" w:line="240" w:lineRule="auto"/>
        <w:contextualSpacing/>
        <w:jc w:val="both"/>
        <w:rPr>
          <w:rFonts w:ascii="Calibri" w:eastAsia="Times New Roman" w:hAnsi="Calibri" w:cs="Calibri"/>
          <w:color w:val="000000" w:themeColor="text1"/>
          <w:sz w:val="20"/>
          <w:szCs w:val="24"/>
          <w:lang w:eastAsia="fr-FR"/>
        </w:rPr>
      </w:pPr>
      <w:r>
        <w:rPr>
          <w:rFonts w:ascii="Calibri" w:eastAsia="Times New Roman" w:hAnsi="Calibri" w:cs="Calibri"/>
          <w:color w:val="000000" w:themeColor="text1"/>
          <w:sz w:val="20"/>
          <w:szCs w:val="24"/>
          <w:lang w:eastAsia="fr-FR"/>
        </w:rPr>
        <w:t xml:space="preserve">Assistance à rédaction du </w:t>
      </w:r>
      <w:r w:rsidRPr="004932E4">
        <w:rPr>
          <w:rFonts w:ascii="Calibri" w:eastAsia="Times New Roman" w:hAnsi="Calibri" w:cs="Calibri"/>
          <w:color w:val="000000" w:themeColor="text1"/>
          <w:sz w:val="20"/>
          <w:szCs w:val="24"/>
          <w:lang w:eastAsia="fr-FR"/>
        </w:rPr>
        <w:t xml:space="preserve">règlement de lotissement et du cahier des </w:t>
      </w:r>
      <w:r w:rsidR="00170DEF" w:rsidRPr="004932E4">
        <w:rPr>
          <w:rFonts w:ascii="Calibri" w:eastAsia="Times New Roman" w:hAnsi="Calibri" w:cs="Calibri"/>
          <w:color w:val="000000" w:themeColor="text1"/>
          <w:sz w:val="20"/>
          <w:szCs w:val="24"/>
          <w:lang w:eastAsia="fr-FR"/>
        </w:rPr>
        <w:t>charges</w:t>
      </w:r>
      <w:r w:rsidRPr="004932E4">
        <w:rPr>
          <w:rFonts w:ascii="Calibri" w:eastAsia="Times New Roman" w:hAnsi="Calibri" w:cs="Calibri"/>
          <w:color w:val="000000" w:themeColor="text1"/>
          <w:sz w:val="20"/>
          <w:szCs w:val="24"/>
          <w:lang w:eastAsia="fr-FR"/>
        </w:rPr>
        <w:t xml:space="preserve"> du lotissement</w:t>
      </w:r>
      <w:r w:rsidR="002B5252">
        <w:rPr>
          <w:rFonts w:ascii="Calibri" w:eastAsia="Times New Roman" w:hAnsi="Calibri" w:cs="Calibri"/>
          <w:color w:val="000000" w:themeColor="text1"/>
          <w:sz w:val="20"/>
          <w:szCs w:val="24"/>
          <w:lang w:eastAsia="fr-FR"/>
        </w:rPr>
        <w:t xml:space="preserve"> (CDC/RGL)</w:t>
      </w:r>
    </w:p>
    <w:p w14:paraId="22DC0EA6" w14:textId="77777777" w:rsidR="00B01C7C" w:rsidRPr="00BD07A9" w:rsidRDefault="00B01C7C" w:rsidP="00AF6EA1">
      <w:pPr>
        <w:widowControl w:val="0"/>
        <w:numPr>
          <w:ilvl w:val="0"/>
          <w:numId w:val="26"/>
        </w:numPr>
        <w:spacing w:after="0" w:line="240" w:lineRule="auto"/>
        <w:ind w:left="0" w:firstLine="0"/>
        <w:contextualSpacing/>
        <w:jc w:val="both"/>
        <w:rPr>
          <w:rFonts w:ascii="Calibri" w:eastAsia="Times New Roman" w:hAnsi="Calibri" w:cs="Calibri"/>
          <w:sz w:val="20"/>
          <w:szCs w:val="24"/>
          <w:lang w:eastAsia="fr-FR"/>
        </w:rPr>
      </w:pPr>
      <w:r w:rsidRPr="000667BC">
        <w:rPr>
          <w:rFonts w:ascii="Calibri" w:eastAsia="Times New Roman" w:hAnsi="Calibri" w:cs="Calibri"/>
          <w:sz w:val="20"/>
          <w:szCs w:val="24"/>
          <w:lang w:eastAsia="fr-FR"/>
        </w:rPr>
        <w:t>Mission de suivi de Parfait Achèvement (PA)</w:t>
      </w:r>
    </w:p>
    <w:p w14:paraId="41F77451" w14:textId="6F2B2800" w:rsidR="00B01C7C" w:rsidRPr="00363854" w:rsidRDefault="00B01C7C" w:rsidP="00363854">
      <w:pPr>
        <w:spacing w:after="0" w:line="240" w:lineRule="auto"/>
        <w:jc w:val="both"/>
        <w:outlineLvl w:val="1"/>
        <w:rPr>
          <w:rFonts w:ascii="Calibri" w:eastAsia="Times New Roman" w:hAnsi="Calibri" w:cs="Calibri"/>
          <w:b/>
          <w:sz w:val="20"/>
          <w:szCs w:val="20"/>
          <w:lang w:eastAsia="fr-FR"/>
        </w:rPr>
      </w:pPr>
    </w:p>
    <w:p w14:paraId="7D15B279" w14:textId="2AE822F9" w:rsidR="00B01C7C" w:rsidRPr="000A47B3" w:rsidRDefault="00A14C21" w:rsidP="00AF6EA1">
      <w:pPr>
        <w:pStyle w:val="Paragraphedeliste"/>
        <w:numPr>
          <w:ilvl w:val="1"/>
          <w:numId w:val="39"/>
        </w:numPr>
        <w:spacing w:after="0" w:line="240" w:lineRule="auto"/>
        <w:jc w:val="both"/>
        <w:outlineLvl w:val="1"/>
        <w:rPr>
          <w:rFonts w:ascii="Calibri" w:eastAsia="Times New Roman" w:hAnsi="Calibri" w:cs="Calibri"/>
          <w:b/>
          <w:sz w:val="20"/>
          <w:szCs w:val="20"/>
          <w:u w:val="single"/>
          <w:lang w:eastAsia="fr-FR"/>
        </w:rPr>
      </w:pPr>
      <w:bookmarkStart w:id="8" w:name="_Toc193446766"/>
      <w:bookmarkStart w:id="9" w:name="_Toc227762402"/>
      <w:r w:rsidRPr="000A47B3">
        <w:rPr>
          <w:rFonts w:ascii="Calibri" w:eastAsia="Times New Roman" w:hAnsi="Calibri" w:cs="Calibri"/>
          <w:b/>
          <w:sz w:val="20"/>
          <w:szCs w:val="20"/>
          <w:lang w:eastAsia="fr-FR"/>
        </w:rPr>
        <w:t>C</w:t>
      </w:r>
      <w:r>
        <w:rPr>
          <w:rFonts w:ascii="Calibri" w:eastAsia="Times New Roman" w:hAnsi="Calibri" w:cs="Calibri"/>
          <w:b/>
          <w:sz w:val="20"/>
          <w:szCs w:val="20"/>
          <w:lang w:eastAsia="fr-FR"/>
        </w:rPr>
        <w:t>apacités</w:t>
      </w:r>
      <w:r w:rsidRPr="000A47B3">
        <w:rPr>
          <w:rFonts w:ascii="Calibri" w:eastAsia="Times New Roman" w:hAnsi="Calibri" w:cs="Calibri"/>
          <w:b/>
          <w:sz w:val="20"/>
          <w:szCs w:val="20"/>
          <w:lang w:eastAsia="fr-FR"/>
        </w:rPr>
        <w:t xml:space="preserve"> </w:t>
      </w:r>
      <w:r w:rsidR="00B01C7C" w:rsidRPr="000A47B3">
        <w:rPr>
          <w:rFonts w:ascii="Calibri" w:eastAsia="Times New Roman" w:hAnsi="Calibri" w:cs="Calibri"/>
          <w:b/>
          <w:sz w:val="20"/>
          <w:szCs w:val="20"/>
          <w:lang w:eastAsia="fr-FR"/>
        </w:rPr>
        <w:t>de l’équipe de Maîtrise d’œuvre</w:t>
      </w:r>
      <w:bookmarkStart w:id="10" w:name="_Toc536460310"/>
      <w:bookmarkEnd w:id="8"/>
      <w:bookmarkEnd w:id="10"/>
      <w:bookmarkEnd w:id="9"/>
    </w:p>
    <w:p w14:paraId="446CCC29" w14:textId="640BB406" w:rsidR="00B01C7C" w:rsidRDefault="00A14C21" w:rsidP="00B01C7C">
      <w:pPr>
        <w:spacing w:after="0" w:line="240" w:lineRule="auto"/>
        <w:ind w:right="-427"/>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La maîtrise d’œuvre réunira </w:t>
      </w:r>
      <w:r w:rsidR="00B01C7C" w:rsidRPr="000667BC">
        <w:rPr>
          <w:rFonts w:ascii="Calibri" w:eastAsia="Times New Roman" w:hAnsi="Calibri" w:cs="Calibri"/>
          <w:i/>
          <w:iCs/>
          <w:sz w:val="20"/>
          <w:szCs w:val="20"/>
          <w:lang w:eastAsia="fr-FR"/>
        </w:rPr>
        <w:t>a minima</w:t>
      </w:r>
      <w:r>
        <w:rPr>
          <w:rFonts w:ascii="Calibri" w:eastAsia="Times New Roman" w:hAnsi="Calibri" w:cs="Calibri"/>
          <w:i/>
          <w:iCs/>
          <w:sz w:val="20"/>
          <w:szCs w:val="20"/>
          <w:lang w:eastAsia="fr-FR"/>
        </w:rPr>
        <w:t xml:space="preserve"> </w:t>
      </w:r>
      <w:r>
        <w:rPr>
          <w:rFonts w:ascii="Calibri" w:eastAsia="Times New Roman" w:hAnsi="Calibri" w:cs="Calibri"/>
          <w:iCs/>
          <w:sz w:val="20"/>
          <w:szCs w:val="20"/>
          <w:lang w:eastAsia="fr-FR"/>
        </w:rPr>
        <w:t>les</w:t>
      </w:r>
      <w:r w:rsidR="00266615">
        <w:rPr>
          <w:rFonts w:ascii="Calibri" w:eastAsia="Times New Roman" w:hAnsi="Calibri" w:cs="Calibri"/>
          <w:iCs/>
          <w:sz w:val="20"/>
          <w:szCs w:val="20"/>
          <w:lang w:eastAsia="fr-FR"/>
        </w:rPr>
        <w:t xml:space="preserve"> qualifications et</w:t>
      </w:r>
      <w:r>
        <w:rPr>
          <w:rFonts w:ascii="Calibri" w:eastAsia="Times New Roman" w:hAnsi="Calibri" w:cs="Calibri"/>
          <w:iCs/>
          <w:sz w:val="20"/>
          <w:szCs w:val="20"/>
          <w:lang w:eastAsia="fr-FR"/>
        </w:rPr>
        <w:t xml:space="preserve"> compéte</w:t>
      </w:r>
      <w:r w:rsidR="00266615">
        <w:rPr>
          <w:rFonts w:ascii="Calibri" w:eastAsia="Times New Roman" w:hAnsi="Calibri" w:cs="Calibri"/>
          <w:iCs/>
          <w:sz w:val="20"/>
          <w:szCs w:val="20"/>
          <w:lang w:eastAsia="fr-FR"/>
        </w:rPr>
        <w:t>nces suivantes</w:t>
      </w:r>
      <w:r w:rsidR="00B01C7C" w:rsidRPr="000667BC">
        <w:rPr>
          <w:rFonts w:ascii="Calibri" w:eastAsia="Times New Roman" w:hAnsi="Calibri" w:cs="Calibri"/>
          <w:sz w:val="20"/>
          <w:szCs w:val="20"/>
          <w:lang w:eastAsia="fr-FR"/>
        </w:rPr>
        <w:t> :</w:t>
      </w:r>
    </w:p>
    <w:p w14:paraId="30062EF6" w14:textId="77777777" w:rsidR="00AF3A0A" w:rsidRPr="000667BC" w:rsidRDefault="00AF3A0A" w:rsidP="00B01C7C">
      <w:pPr>
        <w:spacing w:after="0" w:line="240" w:lineRule="auto"/>
        <w:ind w:right="-427"/>
        <w:jc w:val="both"/>
        <w:rPr>
          <w:rFonts w:ascii="Calibri" w:eastAsia="Times New Roman" w:hAnsi="Calibri" w:cs="Calibri"/>
          <w:sz w:val="20"/>
          <w:szCs w:val="20"/>
          <w:lang w:eastAsia="fr-FR"/>
        </w:rPr>
      </w:pPr>
    </w:p>
    <w:p w14:paraId="3837CB60" w14:textId="7AE9E220" w:rsidR="00B01C7C" w:rsidRPr="00D05528" w:rsidRDefault="00B01C7C">
      <w:pPr>
        <w:numPr>
          <w:ilvl w:val="2"/>
          <w:numId w:val="25"/>
        </w:numPr>
        <w:overflowPunct w:val="0"/>
        <w:autoSpaceDE w:val="0"/>
        <w:autoSpaceDN w:val="0"/>
        <w:adjustRightInd w:val="0"/>
        <w:spacing w:after="0" w:line="240" w:lineRule="auto"/>
        <w:ind w:left="851" w:right="-427"/>
        <w:jc w:val="both"/>
        <w:textAlignment w:val="baseline"/>
        <w:rPr>
          <w:rFonts w:ascii="Calibri" w:eastAsia="Times New Roman" w:hAnsi="Calibri" w:cs="Calibri"/>
          <w:color w:val="000000" w:themeColor="text1"/>
          <w:sz w:val="20"/>
          <w:szCs w:val="20"/>
          <w:lang w:eastAsia="fr-FR"/>
        </w:rPr>
      </w:pPr>
      <w:r w:rsidRPr="00D05528">
        <w:rPr>
          <w:rFonts w:ascii="Calibri" w:eastAsia="Times New Roman" w:hAnsi="Calibri" w:cs="Calibri"/>
          <w:color w:val="000000" w:themeColor="text1"/>
          <w:sz w:val="20"/>
          <w:szCs w:val="20"/>
          <w:lang w:eastAsia="fr-FR"/>
        </w:rPr>
        <w:t xml:space="preserve">Terrassements, </w:t>
      </w:r>
      <w:r w:rsidR="00973DF9" w:rsidRPr="00B34E7F">
        <w:rPr>
          <w:rFonts w:ascii="Calibri" w:eastAsia="Times New Roman" w:hAnsi="Calibri" w:cs="Calibri"/>
          <w:color w:val="000000" w:themeColor="text1"/>
          <w:sz w:val="20"/>
          <w:szCs w:val="20"/>
          <w:lang w:eastAsia="fr-FR"/>
        </w:rPr>
        <w:t>V</w:t>
      </w:r>
      <w:r w:rsidRPr="00D05528">
        <w:rPr>
          <w:rFonts w:ascii="Calibri" w:eastAsia="Times New Roman" w:hAnsi="Calibri" w:cs="Calibri"/>
          <w:color w:val="000000" w:themeColor="text1"/>
          <w:sz w:val="20"/>
          <w:szCs w:val="20"/>
          <w:lang w:eastAsia="fr-FR"/>
        </w:rPr>
        <w:t>oirie et réseaux</w:t>
      </w:r>
      <w:r w:rsidR="00D9553D">
        <w:rPr>
          <w:rFonts w:ascii="Calibri" w:eastAsia="Times New Roman" w:hAnsi="Calibri" w:cs="Calibri"/>
          <w:color w:val="000000" w:themeColor="text1"/>
          <w:sz w:val="20"/>
          <w:szCs w:val="20"/>
          <w:lang w:eastAsia="fr-FR"/>
        </w:rPr>
        <w:t xml:space="preserve"> secs et</w:t>
      </w:r>
      <w:r w:rsidRPr="00D05528">
        <w:rPr>
          <w:rFonts w:ascii="Calibri" w:eastAsia="Times New Roman" w:hAnsi="Calibri" w:cs="Calibri"/>
          <w:color w:val="000000" w:themeColor="text1"/>
          <w:sz w:val="20"/>
          <w:szCs w:val="20"/>
          <w:lang w:eastAsia="fr-FR"/>
        </w:rPr>
        <w:t xml:space="preserve"> humides</w:t>
      </w:r>
    </w:p>
    <w:p w14:paraId="47BF575E" w14:textId="4C5D8B5E" w:rsidR="00B01C7C" w:rsidRPr="00D05528" w:rsidRDefault="00B01C7C" w:rsidP="00AF6EA1">
      <w:pPr>
        <w:numPr>
          <w:ilvl w:val="2"/>
          <w:numId w:val="25"/>
        </w:numPr>
        <w:overflowPunct w:val="0"/>
        <w:autoSpaceDE w:val="0"/>
        <w:autoSpaceDN w:val="0"/>
        <w:adjustRightInd w:val="0"/>
        <w:spacing w:after="0" w:line="240" w:lineRule="auto"/>
        <w:ind w:left="851" w:right="-427"/>
        <w:jc w:val="both"/>
        <w:textAlignment w:val="baseline"/>
        <w:rPr>
          <w:rFonts w:ascii="Calibri" w:eastAsia="Times New Roman" w:hAnsi="Calibri" w:cs="Calibri"/>
          <w:color w:val="000000" w:themeColor="text1"/>
          <w:sz w:val="20"/>
          <w:szCs w:val="20"/>
          <w:lang w:eastAsia="fr-FR"/>
        </w:rPr>
      </w:pPr>
      <w:r w:rsidRPr="00D05528">
        <w:rPr>
          <w:rFonts w:ascii="Calibri" w:eastAsia="Times New Roman" w:hAnsi="Calibri" w:cs="Calibri"/>
          <w:color w:val="000000" w:themeColor="text1"/>
          <w:sz w:val="20"/>
          <w:szCs w:val="20"/>
          <w:lang w:eastAsia="fr-FR"/>
        </w:rPr>
        <w:t>Electricité</w:t>
      </w:r>
      <w:r w:rsidR="00266615" w:rsidRPr="00D05528">
        <w:rPr>
          <w:rFonts w:ascii="Calibri" w:eastAsia="Times New Roman" w:hAnsi="Calibri" w:cs="Calibri"/>
          <w:color w:val="000000" w:themeColor="text1"/>
          <w:sz w:val="20"/>
          <w:szCs w:val="20"/>
          <w:lang w:eastAsia="fr-FR"/>
        </w:rPr>
        <w:t> : éclairage</w:t>
      </w:r>
      <w:r w:rsidR="00973DF9">
        <w:rPr>
          <w:rFonts w:ascii="Calibri" w:eastAsia="Times New Roman" w:hAnsi="Calibri" w:cs="Calibri"/>
          <w:color w:val="000000" w:themeColor="text1"/>
          <w:sz w:val="20"/>
          <w:szCs w:val="20"/>
          <w:lang w:eastAsia="fr-FR"/>
        </w:rPr>
        <w:t xml:space="preserve"> public</w:t>
      </w:r>
      <w:r w:rsidR="00266615" w:rsidRPr="00D05528">
        <w:rPr>
          <w:rFonts w:ascii="Calibri" w:eastAsia="Times New Roman" w:hAnsi="Calibri" w:cs="Calibri"/>
          <w:color w:val="000000" w:themeColor="text1"/>
          <w:sz w:val="20"/>
          <w:szCs w:val="20"/>
          <w:lang w:eastAsia="fr-FR"/>
        </w:rPr>
        <w:t xml:space="preserve">, </w:t>
      </w:r>
      <w:r w:rsidRPr="00D05528">
        <w:rPr>
          <w:rFonts w:ascii="Calibri" w:eastAsia="Times New Roman" w:hAnsi="Calibri" w:cs="Calibri"/>
          <w:color w:val="000000" w:themeColor="text1"/>
          <w:sz w:val="20"/>
          <w:szCs w:val="20"/>
          <w:lang w:eastAsia="fr-FR"/>
        </w:rPr>
        <w:t>courants forts et faibles</w:t>
      </w:r>
    </w:p>
    <w:p w14:paraId="4476F9F3" w14:textId="21FA68E9" w:rsidR="00B01C7C" w:rsidRPr="00D05528" w:rsidRDefault="00973DF9" w:rsidP="00AF6EA1">
      <w:pPr>
        <w:numPr>
          <w:ilvl w:val="2"/>
          <w:numId w:val="25"/>
        </w:numPr>
        <w:overflowPunct w:val="0"/>
        <w:autoSpaceDE w:val="0"/>
        <w:autoSpaceDN w:val="0"/>
        <w:adjustRightInd w:val="0"/>
        <w:spacing w:after="0" w:line="240" w:lineRule="auto"/>
        <w:ind w:left="851" w:right="-427"/>
        <w:jc w:val="both"/>
        <w:textAlignment w:val="baseline"/>
        <w:rPr>
          <w:rFonts w:ascii="Calibri" w:eastAsia="Times New Roman" w:hAnsi="Calibri" w:cs="Calibri"/>
          <w:color w:val="000000" w:themeColor="text1"/>
          <w:sz w:val="20"/>
          <w:szCs w:val="20"/>
          <w:lang w:eastAsia="fr-FR"/>
        </w:rPr>
      </w:pPr>
      <w:r>
        <w:rPr>
          <w:rFonts w:ascii="Calibri" w:eastAsia="Times New Roman" w:hAnsi="Calibri" w:cs="Calibri"/>
          <w:color w:val="000000" w:themeColor="text1"/>
          <w:sz w:val="20"/>
          <w:szCs w:val="20"/>
          <w:lang w:eastAsia="fr-FR"/>
        </w:rPr>
        <w:t>E</w:t>
      </w:r>
      <w:r w:rsidR="00B01C7C" w:rsidRPr="00D05528">
        <w:rPr>
          <w:rFonts w:ascii="Calibri" w:eastAsia="Times New Roman" w:hAnsi="Calibri" w:cs="Calibri"/>
          <w:color w:val="000000" w:themeColor="text1"/>
          <w:sz w:val="20"/>
          <w:szCs w:val="20"/>
          <w:lang w:eastAsia="fr-FR"/>
        </w:rPr>
        <w:t>nvironnement</w:t>
      </w:r>
      <w:r>
        <w:rPr>
          <w:rFonts w:ascii="Calibri" w:eastAsia="Times New Roman" w:hAnsi="Calibri" w:cs="Calibri"/>
          <w:color w:val="000000" w:themeColor="text1"/>
          <w:sz w:val="20"/>
          <w:szCs w:val="20"/>
          <w:lang w:eastAsia="fr-FR"/>
        </w:rPr>
        <w:t xml:space="preserve"> (</w:t>
      </w:r>
      <w:r w:rsidR="00A30D7A">
        <w:rPr>
          <w:rFonts w:ascii="Calibri" w:eastAsia="Times New Roman" w:hAnsi="Calibri" w:cs="Calibri"/>
          <w:color w:val="000000" w:themeColor="text1"/>
          <w:sz w:val="20"/>
          <w:szCs w:val="20"/>
          <w:lang w:eastAsia="fr-FR"/>
        </w:rPr>
        <w:t xml:space="preserve">selon code de l’environnement de </w:t>
      </w:r>
      <w:r w:rsidR="00D9553D">
        <w:rPr>
          <w:rFonts w:ascii="Calibri" w:eastAsia="Times New Roman" w:hAnsi="Calibri" w:cs="Calibri"/>
          <w:color w:val="000000" w:themeColor="text1"/>
          <w:sz w:val="20"/>
          <w:szCs w:val="20"/>
          <w:lang w:eastAsia="fr-FR"/>
        </w:rPr>
        <w:t>la province Sud</w:t>
      </w:r>
      <w:r>
        <w:rPr>
          <w:rFonts w:ascii="Calibri" w:eastAsia="Times New Roman" w:hAnsi="Calibri" w:cs="Calibri"/>
          <w:color w:val="000000" w:themeColor="text1"/>
          <w:sz w:val="20"/>
          <w:szCs w:val="20"/>
          <w:lang w:eastAsia="fr-FR"/>
        </w:rPr>
        <w:t>)</w:t>
      </w:r>
    </w:p>
    <w:p w14:paraId="235FBBD1" w14:textId="7BD707EB" w:rsidR="00B01C7C" w:rsidRPr="00D05528" w:rsidRDefault="00973DF9" w:rsidP="00AF6EA1">
      <w:pPr>
        <w:numPr>
          <w:ilvl w:val="2"/>
          <w:numId w:val="25"/>
        </w:numPr>
        <w:overflowPunct w:val="0"/>
        <w:autoSpaceDE w:val="0"/>
        <w:autoSpaceDN w:val="0"/>
        <w:adjustRightInd w:val="0"/>
        <w:spacing w:after="0" w:line="240" w:lineRule="auto"/>
        <w:ind w:left="851" w:right="-427"/>
        <w:jc w:val="both"/>
        <w:textAlignment w:val="baseline"/>
        <w:rPr>
          <w:rFonts w:ascii="Calibri" w:eastAsia="Times New Roman" w:hAnsi="Calibri" w:cs="Calibri"/>
          <w:color w:val="000000" w:themeColor="text1"/>
          <w:sz w:val="20"/>
          <w:szCs w:val="20"/>
          <w:lang w:eastAsia="fr-FR"/>
        </w:rPr>
      </w:pPr>
      <w:r>
        <w:rPr>
          <w:rFonts w:ascii="Calibri" w:eastAsia="Times New Roman" w:hAnsi="Calibri" w:cs="Calibri"/>
          <w:color w:val="000000" w:themeColor="text1"/>
          <w:sz w:val="20"/>
          <w:szCs w:val="20"/>
          <w:lang w:eastAsia="fr-FR"/>
        </w:rPr>
        <w:t>P</w:t>
      </w:r>
      <w:r w:rsidR="00B01C7C" w:rsidRPr="00D05528">
        <w:rPr>
          <w:rFonts w:ascii="Calibri" w:eastAsia="Times New Roman" w:hAnsi="Calibri" w:cs="Calibri"/>
          <w:color w:val="000000" w:themeColor="text1"/>
          <w:sz w:val="20"/>
          <w:szCs w:val="20"/>
          <w:lang w:eastAsia="fr-FR"/>
        </w:rPr>
        <w:t>aysage</w:t>
      </w:r>
    </w:p>
    <w:p w14:paraId="5233B390" w14:textId="247C7F0B" w:rsidR="00266615" w:rsidRDefault="00266615" w:rsidP="00266615">
      <w:pPr>
        <w:overflowPunct w:val="0"/>
        <w:autoSpaceDE w:val="0"/>
        <w:autoSpaceDN w:val="0"/>
        <w:adjustRightInd w:val="0"/>
        <w:spacing w:after="0" w:line="240" w:lineRule="auto"/>
        <w:ind w:right="-427"/>
        <w:jc w:val="both"/>
        <w:textAlignment w:val="baseline"/>
        <w:rPr>
          <w:rFonts w:ascii="Calibri" w:eastAsia="Times New Roman" w:hAnsi="Calibri" w:cs="Calibri"/>
          <w:color w:val="5B9BD5" w:themeColor="accent1"/>
          <w:sz w:val="20"/>
          <w:szCs w:val="20"/>
          <w:lang w:eastAsia="fr-FR"/>
        </w:rPr>
      </w:pPr>
    </w:p>
    <w:p w14:paraId="572299C5" w14:textId="28A95205" w:rsidR="00266615" w:rsidRPr="00CD5C0B" w:rsidRDefault="00266615" w:rsidP="00CD5C0B">
      <w:pPr>
        <w:spacing w:after="0" w:line="240" w:lineRule="auto"/>
        <w:ind w:right="-427"/>
        <w:jc w:val="both"/>
        <w:rPr>
          <w:rFonts w:ascii="Calibri" w:eastAsia="Times New Roman" w:hAnsi="Calibri" w:cs="Calibri"/>
          <w:sz w:val="20"/>
          <w:szCs w:val="20"/>
          <w:lang w:eastAsia="fr-FR"/>
        </w:rPr>
      </w:pPr>
      <w:r>
        <w:rPr>
          <w:rFonts w:ascii="Calibri" w:eastAsia="Times New Roman" w:hAnsi="Calibri" w:cs="Calibri"/>
          <w:sz w:val="20"/>
          <w:szCs w:val="20"/>
          <w:lang w:eastAsia="fr-FR"/>
        </w:rPr>
        <w:t>En cas de groupement, l’un des membres peut réunir plusieurs compétences.</w:t>
      </w:r>
    </w:p>
    <w:p w14:paraId="127B851B" w14:textId="77777777" w:rsidR="00363854" w:rsidRPr="00363854" w:rsidRDefault="00363854" w:rsidP="00363854">
      <w:pPr>
        <w:spacing w:after="0" w:line="240" w:lineRule="auto"/>
        <w:jc w:val="both"/>
        <w:outlineLvl w:val="1"/>
        <w:rPr>
          <w:rFonts w:ascii="Calibri" w:eastAsia="Times New Roman" w:hAnsi="Calibri" w:cs="Calibri"/>
          <w:b/>
          <w:sz w:val="20"/>
          <w:szCs w:val="20"/>
          <w:lang w:eastAsia="fr-FR"/>
        </w:rPr>
      </w:pPr>
    </w:p>
    <w:p w14:paraId="27AE08CB" w14:textId="0C2582FF" w:rsidR="00363854" w:rsidRPr="000A47B3" w:rsidRDefault="00363854" w:rsidP="00AF6EA1">
      <w:pPr>
        <w:pStyle w:val="Paragraphedeliste"/>
        <w:numPr>
          <w:ilvl w:val="1"/>
          <w:numId w:val="39"/>
        </w:numPr>
        <w:spacing w:after="0" w:line="240" w:lineRule="auto"/>
        <w:jc w:val="both"/>
        <w:outlineLvl w:val="1"/>
        <w:rPr>
          <w:rFonts w:ascii="Calibri" w:eastAsia="Times New Roman" w:hAnsi="Calibri" w:cs="Calibri"/>
          <w:b/>
          <w:sz w:val="20"/>
          <w:szCs w:val="20"/>
          <w:lang w:eastAsia="fr-FR"/>
        </w:rPr>
      </w:pPr>
      <w:bookmarkStart w:id="11" w:name="_Toc227762403"/>
      <w:r w:rsidRPr="000A47B3">
        <w:rPr>
          <w:rFonts w:ascii="Calibri" w:eastAsia="Times New Roman" w:hAnsi="Calibri" w:cs="Calibri"/>
          <w:b/>
          <w:sz w:val="20"/>
          <w:szCs w:val="20"/>
          <w:lang w:eastAsia="fr-FR"/>
        </w:rPr>
        <w:t>Décomposition en tranches et en lots</w:t>
      </w:r>
      <w:bookmarkEnd w:id="11"/>
    </w:p>
    <w:p w14:paraId="1D80A8BB" w14:textId="77777777" w:rsidR="00B01C7C" w:rsidRPr="00363854" w:rsidRDefault="00B01C7C" w:rsidP="00B01C7C">
      <w:pPr>
        <w:spacing w:after="0" w:line="240" w:lineRule="auto"/>
        <w:contextualSpacing/>
        <w:jc w:val="both"/>
        <w:rPr>
          <w:rFonts w:ascii="Calibri" w:eastAsia="Arial Unicode MS" w:hAnsi="Calibri" w:cs="Calibri"/>
          <w:color w:val="000000"/>
          <w:sz w:val="20"/>
          <w:szCs w:val="20"/>
          <w:lang w:eastAsia="fr-FR"/>
        </w:rPr>
      </w:pPr>
      <w:r>
        <w:rPr>
          <w:rFonts w:ascii="Calibri" w:eastAsia="Arial Unicode MS" w:hAnsi="Calibri" w:cs="Calibri"/>
          <w:sz w:val="20"/>
          <w:szCs w:val="20"/>
          <w:lang w:eastAsia="fr-FR"/>
        </w:rPr>
        <w:t>La mission sera réalisée</w:t>
      </w:r>
      <w:r w:rsidRPr="00363854">
        <w:rPr>
          <w:rFonts w:ascii="Calibri" w:eastAsia="Arial Unicode MS" w:hAnsi="Calibri" w:cs="Calibri"/>
          <w:sz w:val="20"/>
          <w:szCs w:val="20"/>
          <w:lang w:eastAsia="fr-FR"/>
        </w:rPr>
        <w:t xml:space="preserve"> </w:t>
      </w:r>
      <w:r w:rsidRPr="00363854">
        <w:rPr>
          <w:rFonts w:ascii="Calibri" w:eastAsia="Arial Unicode MS" w:hAnsi="Calibri" w:cs="Calibri"/>
          <w:color w:val="000000"/>
          <w:sz w:val="20"/>
          <w:szCs w:val="20"/>
          <w:lang w:eastAsia="fr-FR"/>
        </w:rPr>
        <w:t>en :</w:t>
      </w:r>
    </w:p>
    <w:p w14:paraId="6BD5BCB0" w14:textId="12758608" w:rsidR="00B01C7C" w:rsidRPr="00D05528" w:rsidRDefault="000A47B3" w:rsidP="00AF6EA1">
      <w:pPr>
        <w:pStyle w:val="Paragraphedeliste"/>
        <w:numPr>
          <w:ilvl w:val="3"/>
          <w:numId w:val="38"/>
        </w:numPr>
        <w:spacing w:after="0" w:line="240" w:lineRule="auto"/>
        <w:ind w:left="426"/>
        <w:jc w:val="both"/>
        <w:rPr>
          <w:rFonts w:ascii="Calibri" w:eastAsia="Arial Unicode MS" w:hAnsi="Calibri" w:cs="Calibri"/>
          <w:iCs/>
          <w:color w:val="000000" w:themeColor="text1"/>
          <w:sz w:val="20"/>
          <w:szCs w:val="20"/>
          <w:lang w:eastAsia="fr-FR"/>
        </w:rPr>
      </w:pPr>
      <w:r w:rsidRPr="00D05528">
        <w:rPr>
          <w:rFonts w:ascii="Calibri" w:eastAsia="Arial Unicode MS" w:hAnsi="Calibri" w:cs="Calibri"/>
          <w:iCs/>
          <w:color w:val="000000" w:themeColor="text1"/>
          <w:sz w:val="20"/>
          <w:szCs w:val="20"/>
          <w:lang w:eastAsia="fr-FR"/>
        </w:rPr>
        <w:t xml:space="preserve">1 </w:t>
      </w:r>
      <w:r w:rsidR="00B01C7C" w:rsidRPr="00D05528">
        <w:rPr>
          <w:rFonts w:ascii="Calibri" w:eastAsia="Arial Unicode MS" w:hAnsi="Calibri" w:cs="Calibri"/>
          <w:iCs/>
          <w:color w:val="000000" w:themeColor="text1"/>
          <w:sz w:val="20"/>
          <w:szCs w:val="20"/>
          <w:lang w:eastAsia="fr-FR"/>
        </w:rPr>
        <w:t xml:space="preserve">tranche ferme : De la phase </w:t>
      </w:r>
      <w:r w:rsidR="00512648" w:rsidRPr="00D05528">
        <w:rPr>
          <w:rFonts w:ascii="Calibri" w:eastAsia="Arial Unicode MS" w:hAnsi="Calibri" w:cs="Calibri"/>
          <w:iCs/>
          <w:color w:val="000000" w:themeColor="text1"/>
          <w:sz w:val="20"/>
          <w:szCs w:val="20"/>
          <w:lang w:eastAsia="fr-FR"/>
        </w:rPr>
        <w:t xml:space="preserve">APS </w:t>
      </w:r>
      <w:r w:rsidR="00B01C7C" w:rsidRPr="00D05528">
        <w:rPr>
          <w:rFonts w:ascii="Calibri" w:eastAsia="Arial Unicode MS" w:hAnsi="Calibri" w:cs="Calibri"/>
          <w:iCs/>
          <w:color w:val="000000" w:themeColor="text1"/>
          <w:sz w:val="20"/>
          <w:szCs w:val="20"/>
          <w:lang w:eastAsia="fr-FR"/>
        </w:rPr>
        <w:t>à la phase APD-P</w:t>
      </w:r>
      <w:r w:rsidR="00D22D4F" w:rsidRPr="00D05528">
        <w:rPr>
          <w:rFonts w:ascii="Calibri" w:eastAsia="Arial Unicode MS" w:hAnsi="Calibri" w:cs="Calibri"/>
          <w:iCs/>
          <w:color w:val="000000" w:themeColor="text1"/>
          <w:sz w:val="20"/>
          <w:szCs w:val="20"/>
          <w:lang w:eastAsia="fr-FR"/>
        </w:rPr>
        <w:t>L</w:t>
      </w:r>
    </w:p>
    <w:p w14:paraId="01B492F8" w14:textId="02945FD1" w:rsidR="00B01C7C" w:rsidRPr="00D05528" w:rsidRDefault="000A47B3" w:rsidP="00AF6EA1">
      <w:pPr>
        <w:pStyle w:val="Paragraphedeliste"/>
        <w:numPr>
          <w:ilvl w:val="3"/>
          <w:numId w:val="38"/>
        </w:numPr>
        <w:spacing w:after="0" w:line="240" w:lineRule="auto"/>
        <w:ind w:left="426"/>
        <w:jc w:val="both"/>
        <w:rPr>
          <w:rFonts w:ascii="Calibri" w:eastAsia="Arial Unicode MS" w:hAnsi="Calibri" w:cs="Calibri"/>
          <w:iCs/>
          <w:color w:val="000000" w:themeColor="text1"/>
          <w:sz w:val="20"/>
          <w:szCs w:val="20"/>
          <w:lang w:eastAsia="fr-FR"/>
        </w:rPr>
      </w:pPr>
      <w:r w:rsidRPr="00D05528">
        <w:rPr>
          <w:rFonts w:ascii="Calibri" w:eastAsia="Arial Unicode MS" w:hAnsi="Calibri" w:cs="Calibri"/>
          <w:iCs/>
          <w:color w:val="000000" w:themeColor="text1"/>
          <w:sz w:val="20"/>
          <w:szCs w:val="20"/>
          <w:lang w:eastAsia="fr-FR"/>
        </w:rPr>
        <w:t xml:space="preserve">1 </w:t>
      </w:r>
      <w:r w:rsidR="00B01C7C" w:rsidRPr="00D05528">
        <w:rPr>
          <w:rFonts w:ascii="Calibri" w:eastAsia="Arial Unicode MS" w:hAnsi="Calibri" w:cs="Calibri"/>
          <w:iCs/>
          <w:color w:val="000000" w:themeColor="text1"/>
          <w:sz w:val="20"/>
          <w:szCs w:val="20"/>
          <w:lang w:eastAsia="fr-FR"/>
        </w:rPr>
        <w:t>tranche conditionnelle : De la phase PRO-DCE à la phase PA</w:t>
      </w:r>
    </w:p>
    <w:p w14:paraId="70B3396F" w14:textId="77777777" w:rsidR="00BF2A82" w:rsidRPr="004D732A" w:rsidRDefault="00BF2A82" w:rsidP="004D732A">
      <w:pPr>
        <w:spacing w:after="0" w:line="240" w:lineRule="auto"/>
        <w:jc w:val="both"/>
        <w:outlineLvl w:val="1"/>
        <w:rPr>
          <w:rFonts w:ascii="Calibri" w:eastAsia="Times New Roman" w:hAnsi="Calibri" w:cs="Calibri"/>
          <w:b/>
          <w:sz w:val="20"/>
          <w:szCs w:val="20"/>
          <w:lang w:eastAsia="fr-FR"/>
        </w:rPr>
      </w:pPr>
    </w:p>
    <w:p w14:paraId="6B171D07" w14:textId="5786C09D" w:rsidR="00363854" w:rsidRPr="00363854" w:rsidRDefault="00363854" w:rsidP="00AF6EA1">
      <w:pPr>
        <w:numPr>
          <w:ilvl w:val="1"/>
          <w:numId w:val="39"/>
        </w:numPr>
        <w:spacing w:after="0" w:line="240" w:lineRule="auto"/>
        <w:jc w:val="both"/>
        <w:outlineLvl w:val="1"/>
        <w:rPr>
          <w:rFonts w:ascii="Calibri" w:eastAsia="Times New Roman" w:hAnsi="Calibri" w:cs="Calibri"/>
          <w:b/>
          <w:sz w:val="20"/>
          <w:szCs w:val="20"/>
          <w:lang w:eastAsia="fr-FR"/>
        </w:rPr>
      </w:pPr>
      <w:bookmarkStart w:id="12" w:name="_Toc227762404"/>
      <w:r w:rsidRPr="00363854">
        <w:rPr>
          <w:rFonts w:ascii="Calibri" w:eastAsia="Times New Roman" w:hAnsi="Calibri" w:cs="Calibri"/>
          <w:b/>
          <w:sz w:val="20"/>
          <w:szCs w:val="20"/>
          <w:lang w:eastAsia="fr-FR"/>
        </w:rPr>
        <w:t xml:space="preserve">Compléments à apporter au </w:t>
      </w:r>
      <w:r w:rsidR="000A47B3">
        <w:rPr>
          <w:rFonts w:ascii="Calibri" w:eastAsia="Times New Roman" w:hAnsi="Calibri" w:cs="Calibri"/>
          <w:b/>
          <w:sz w:val="20"/>
          <w:szCs w:val="20"/>
          <w:lang w:eastAsia="fr-FR"/>
        </w:rPr>
        <w:t>Programme</w:t>
      </w:r>
      <w:bookmarkEnd w:id="12"/>
      <w:r w:rsidRPr="00363854">
        <w:rPr>
          <w:rFonts w:ascii="Calibri" w:eastAsia="Times New Roman" w:hAnsi="Calibri" w:cs="Calibri"/>
          <w:b/>
          <w:sz w:val="20"/>
          <w:szCs w:val="20"/>
          <w:lang w:eastAsia="fr-FR"/>
        </w:rPr>
        <w:t xml:space="preserve"> </w:t>
      </w:r>
    </w:p>
    <w:p w14:paraId="70C18C74" w14:textId="1E977B54" w:rsidR="00363854" w:rsidRPr="00CD5C0B" w:rsidRDefault="00363854" w:rsidP="00363854">
      <w:pPr>
        <w:tabs>
          <w:tab w:val="left" w:pos="851"/>
        </w:tabs>
        <w:autoSpaceDE w:val="0"/>
        <w:autoSpaceDN w:val="0"/>
        <w:adjustRightInd w:val="0"/>
        <w:spacing w:after="0" w:line="240" w:lineRule="auto"/>
        <w:jc w:val="both"/>
        <w:rPr>
          <w:rFonts w:ascii="Calibri" w:eastAsia="Times New Roman" w:hAnsi="Calibri" w:cs="Calibri"/>
          <w:sz w:val="20"/>
          <w:szCs w:val="20"/>
          <w:lang w:eastAsia="fr-FR"/>
        </w:rPr>
      </w:pPr>
      <w:r w:rsidRPr="00CD5C0B">
        <w:rPr>
          <w:rFonts w:ascii="Calibri" w:eastAsia="Times New Roman" w:hAnsi="Calibri" w:cs="Calibri"/>
          <w:sz w:val="20"/>
          <w:szCs w:val="20"/>
          <w:lang w:eastAsia="fr-FR"/>
        </w:rPr>
        <w:t>Les candidats ne sont pas autorisés à apporter d</w:t>
      </w:r>
      <w:r w:rsidR="00E86DE7" w:rsidRPr="00CD5C0B">
        <w:rPr>
          <w:rFonts w:ascii="Calibri" w:eastAsia="Times New Roman" w:hAnsi="Calibri" w:cs="Calibri"/>
          <w:sz w:val="20"/>
          <w:szCs w:val="20"/>
          <w:lang w:eastAsia="fr-FR"/>
        </w:rPr>
        <w:t>e complément ou modification</w:t>
      </w:r>
      <w:r w:rsidRPr="00CD5C0B">
        <w:rPr>
          <w:rFonts w:ascii="Calibri" w:eastAsia="Times New Roman" w:hAnsi="Calibri" w:cs="Calibri"/>
          <w:sz w:val="20"/>
          <w:szCs w:val="20"/>
          <w:lang w:eastAsia="fr-FR"/>
        </w:rPr>
        <w:t xml:space="preserve"> au </w:t>
      </w:r>
      <w:r w:rsidR="000A47B3" w:rsidRPr="00CD5C0B">
        <w:rPr>
          <w:rFonts w:ascii="Calibri" w:eastAsia="Times New Roman" w:hAnsi="Calibri" w:cs="Calibri"/>
          <w:sz w:val="20"/>
          <w:szCs w:val="20"/>
          <w:lang w:eastAsia="fr-FR"/>
        </w:rPr>
        <w:t>Programme</w:t>
      </w:r>
      <w:r w:rsidR="00E86DE7" w:rsidRPr="00CD5C0B">
        <w:rPr>
          <w:rFonts w:ascii="Calibri" w:eastAsia="Times New Roman" w:hAnsi="Calibri" w:cs="Calibri"/>
          <w:sz w:val="20"/>
          <w:szCs w:val="20"/>
          <w:lang w:eastAsia="fr-FR"/>
        </w:rPr>
        <w:t xml:space="preserve"> (PROG</w:t>
      </w:r>
      <w:r w:rsidRPr="00CD5C0B">
        <w:rPr>
          <w:rFonts w:ascii="Calibri" w:eastAsia="Times New Roman" w:hAnsi="Calibri" w:cs="Calibri"/>
          <w:sz w:val="20"/>
          <w:szCs w:val="20"/>
          <w:lang w:eastAsia="fr-FR"/>
        </w:rPr>
        <w:t>).</w:t>
      </w:r>
    </w:p>
    <w:p w14:paraId="3B5ED8F9" w14:textId="7A737316" w:rsidR="000A47B3" w:rsidRPr="00CD5C0B" w:rsidRDefault="000A47B3" w:rsidP="000A47B3">
      <w:pPr>
        <w:spacing w:after="0" w:line="240" w:lineRule="auto"/>
        <w:jc w:val="both"/>
        <w:outlineLvl w:val="1"/>
        <w:rPr>
          <w:rFonts w:ascii="Calibri" w:eastAsia="Times New Roman" w:hAnsi="Calibri" w:cs="Calibri"/>
          <w:b/>
          <w:sz w:val="20"/>
          <w:szCs w:val="20"/>
          <w:lang w:eastAsia="fr-FR"/>
        </w:rPr>
      </w:pPr>
    </w:p>
    <w:p w14:paraId="53C9B857" w14:textId="77777777" w:rsidR="00363854" w:rsidRPr="00CD5C0B" w:rsidRDefault="00363854" w:rsidP="00AF6EA1">
      <w:pPr>
        <w:numPr>
          <w:ilvl w:val="1"/>
          <w:numId w:val="39"/>
        </w:numPr>
        <w:spacing w:after="0" w:line="240" w:lineRule="auto"/>
        <w:jc w:val="both"/>
        <w:outlineLvl w:val="1"/>
        <w:rPr>
          <w:rFonts w:ascii="Calibri" w:eastAsia="Times New Roman" w:hAnsi="Calibri" w:cs="Calibri"/>
          <w:b/>
          <w:sz w:val="20"/>
          <w:szCs w:val="20"/>
          <w:lang w:eastAsia="fr-FR"/>
        </w:rPr>
      </w:pPr>
      <w:bookmarkStart w:id="13" w:name="_Toc227762405"/>
      <w:r w:rsidRPr="00CD5C0B">
        <w:rPr>
          <w:rFonts w:ascii="Calibri" w:eastAsia="Times New Roman" w:hAnsi="Calibri" w:cs="Calibri"/>
          <w:b/>
          <w:sz w:val="20"/>
          <w:szCs w:val="20"/>
          <w:lang w:eastAsia="fr-FR"/>
        </w:rPr>
        <w:t>Variantes</w:t>
      </w:r>
      <w:bookmarkEnd w:id="13"/>
    </w:p>
    <w:p w14:paraId="29C29A14" w14:textId="07DABFEE" w:rsidR="00363854" w:rsidRPr="00CD5C0B" w:rsidRDefault="000517B9" w:rsidP="00363854">
      <w:pPr>
        <w:tabs>
          <w:tab w:val="left" w:pos="204"/>
        </w:tabs>
        <w:spacing w:after="0" w:line="240" w:lineRule="auto"/>
        <w:jc w:val="both"/>
        <w:rPr>
          <w:rFonts w:ascii="Calibri" w:eastAsia="Arial Unicode MS" w:hAnsi="Calibri" w:cs="Calibri"/>
          <w:sz w:val="20"/>
          <w:szCs w:val="20"/>
          <w:lang w:eastAsia="fr-FR"/>
        </w:rPr>
      </w:pPr>
      <w:r w:rsidRPr="00CD5C0B">
        <w:rPr>
          <w:rFonts w:ascii="Calibri" w:eastAsia="Arial Unicode MS" w:hAnsi="Calibri" w:cs="Calibri"/>
          <w:bCs/>
          <w:sz w:val="20"/>
          <w:szCs w:val="20"/>
          <w:lang w:eastAsia="fr-FR"/>
        </w:rPr>
        <w:t>Sans objet</w:t>
      </w:r>
    </w:p>
    <w:p w14:paraId="13D63741" w14:textId="279802EF" w:rsidR="00363854" w:rsidRDefault="00363854" w:rsidP="00363854">
      <w:pPr>
        <w:spacing w:after="0" w:line="240" w:lineRule="auto"/>
        <w:jc w:val="both"/>
        <w:outlineLvl w:val="1"/>
        <w:rPr>
          <w:rFonts w:ascii="Calibri" w:eastAsia="Times New Roman" w:hAnsi="Calibri" w:cs="Calibri"/>
          <w:b/>
          <w:sz w:val="20"/>
          <w:szCs w:val="20"/>
          <w:lang w:eastAsia="fr-FR"/>
        </w:rPr>
      </w:pPr>
    </w:p>
    <w:p w14:paraId="208E785B" w14:textId="77777777" w:rsidR="00E86DE7" w:rsidRDefault="00E86DE7" w:rsidP="00AF6EA1">
      <w:pPr>
        <w:numPr>
          <w:ilvl w:val="1"/>
          <w:numId w:val="39"/>
        </w:numPr>
        <w:spacing w:after="0" w:line="240" w:lineRule="auto"/>
        <w:jc w:val="both"/>
        <w:outlineLvl w:val="1"/>
        <w:rPr>
          <w:rFonts w:ascii="Calibri" w:eastAsia="Times New Roman" w:hAnsi="Calibri" w:cs="Calibri"/>
          <w:b/>
          <w:sz w:val="20"/>
          <w:szCs w:val="20"/>
          <w:lang w:eastAsia="fr-FR"/>
        </w:rPr>
      </w:pPr>
      <w:bookmarkStart w:id="14" w:name="_Toc227762406"/>
      <w:r w:rsidRPr="00363854">
        <w:rPr>
          <w:rFonts w:ascii="Calibri" w:eastAsia="Times New Roman" w:hAnsi="Calibri" w:cs="Calibri"/>
          <w:b/>
          <w:sz w:val="20"/>
          <w:szCs w:val="20"/>
          <w:lang w:eastAsia="fr-FR"/>
        </w:rPr>
        <w:t>Délais d’exécution</w:t>
      </w:r>
      <w:bookmarkEnd w:id="14"/>
      <w:r w:rsidRPr="00363854">
        <w:rPr>
          <w:rFonts w:ascii="Calibri" w:eastAsia="Times New Roman" w:hAnsi="Calibri" w:cs="Calibri"/>
          <w:b/>
          <w:sz w:val="20"/>
          <w:szCs w:val="20"/>
          <w:lang w:eastAsia="fr-FR"/>
        </w:rPr>
        <w:t xml:space="preserve"> </w:t>
      </w:r>
    </w:p>
    <w:p w14:paraId="14ABF608" w14:textId="5894E329" w:rsidR="00E86DE7" w:rsidRDefault="00E86DE7" w:rsidP="00E86DE7">
      <w:pPr>
        <w:tabs>
          <w:tab w:val="left" w:pos="851"/>
        </w:tabs>
        <w:autoSpaceDE w:val="0"/>
        <w:autoSpaceDN w:val="0"/>
        <w:adjustRightInd w:val="0"/>
        <w:spacing w:after="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Les délais prévisionnels envisagés par le Maître de l’Ouvrage sont </w:t>
      </w:r>
      <w:r w:rsidR="009B178D">
        <w:rPr>
          <w:rFonts w:ascii="Calibri" w:eastAsia="Times New Roman" w:hAnsi="Calibri" w:cs="Calibri"/>
          <w:sz w:val="20"/>
          <w:szCs w:val="20"/>
          <w:lang w:eastAsia="fr-FR"/>
        </w:rPr>
        <w:t xml:space="preserve">définis </w:t>
      </w:r>
      <w:r w:rsidR="00BB568B">
        <w:rPr>
          <w:rFonts w:ascii="Calibri" w:eastAsia="Times New Roman" w:hAnsi="Calibri" w:cs="Calibri"/>
          <w:sz w:val="20"/>
          <w:szCs w:val="20"/>
          <w:lang w:eastAsia="fr-FR"/>
        </w:rPr>
        <w:t xml:space="preserve">à </w:t>
      </w:r>
      <w:r w:rsidR="00BB568B" w:rsidRPr="00D05528">
        <w:rPr>
          <w:rFonts w:ascii="Calibri" w:eastAsia="Times New Roman" w:hAnsi="Calibri" w:cs="Calibri"/>
          <w:b/>
          <w:sz w:val="20"/>
          <w:szCs w:val="20"/>
          <w:lang w:eastAsia="fr-FR"/>
        </w:rPr>
        <w:t>l’article 4 du</w:t>
      </w:r>
      <w:r w:rsidR="009B178D">
        <w:rPr>
          <w:rFonts w:ascii="Calibri" w:eastAsia="Times New Roman" w:hAnsi="Calibri" w:cs="Calibri"/>
          <w:sz w:val="20"/>
          <w:szCs w:val="20"/>
          <w:lang w:eastAsia="fr-FR"/>
        </w:rPr>
        <w:t xml:space="preserve"> </w:t>
      </w:r>
      <w:r w:rsidR="009B178D" w:rsidRPr="00D05528">
        <w:rPr>
          <w:rFonts w:ascii="Calibri" w:eastAsia="Times New Roman" w:hAnsi="Calibri" w:cs="Calibri"/>
          <w:b/>
          <w:sz w:val="20"/>
          <w:szCs w:val="20"/>
          <w:lang w:eastAsia="fr-FR"/>
        </w:rPr>
        <w:t>programme d’opération</w:t>
      </w:r>
      <w:r w:rsidR="00890735">
        <w:rPr>
          <w:rFonts w:ascii="Calibri" w:eastAsia="Times New Roman" w:hAnsi="Calibri" w:cs="Calibri"/>
          <w:sz w:val="20"/>
          <w:szCs w:val="20"/>
          <w:lang w:eastAsia="fr-FR"/>
        </w:rPr>
        <w:t>.</w:t>
      </w:r>
    </w:p>
    <w:p w14:paraId="5FCD3159" w14:textId="77777777" w:rsidR="00E86DE7" w:rsidRPr="00363854" w:rsidRDefault="00E86DE7" w:rsidP="00363854">
      <w:pPr>
        <w:spacing w:after="0" w:line="240" w:lineRule="auto"/>
        <w:jc w:val="both"/>
        <w:outlineLvl w:val="1"/>
        <w:rPr>
          <w:rFonts w:ascii="Calibri" w:eastAsia="Times New Roman" w:hAnsi="Calibri" w:cs="Calibri"/>
          <w:b/>
          <w:sz w:val="20"/>
          <w:szCs w:val="20"/>
          <w:lang w:eastAsia="fr-FR"/>
        </w:rPr>
      </w:pPr>
    </w:p>
    <w:p w14:paraId="1C1274B5" w14:textId="77777777" w:rsidR="00363854" w:rsidRPr="00363854" w:rsidRDefault="00363854" w:rsidP="00AF6EA1">
      <w:pPr>
        <w:numPr>
          <w:ilvl w:val="1"/>
          <w:numId w:val="39"/>
        </w:numPr>
        <w:spacing w:after="0" w:line="240" w:lineRule="auto"/>
        <w:jc w:val="both"/>
        <w:outlineLvl w:val="1"/>
        <w:rPr>
          <w:rFonts w:ascii="Calibri" w:eastAsia="Times New Roman" w:hAnsi="Calibri" w:cs="Calibri"/>
          <w:b/>
          <w:sz w:val="20"/>
          <w:szCs w:val="20"/>
          <w:lang w:eastAsia="fr-FR"/>
        </w:rPr>
      </w:pPr>
      <w:bookmarkStart w:id="15" w:name="_Toc227762407"/>
      <w:r w:rsidRPr="00363854">
        <w:rPr>
          <w:rFonts w:ascii="Calibri" w:eastAsia="Times New Roman" w:hAnsi="Calibri" w:cs="Calibri"/>
          <w:b/>
          <w:sz w:val="20"/>
          <w:szCs w:val="20"/>
          <w:lang w:eastAsia="fr-FR"/>
        </w:rPr>
        <w:t>Modifications de détail au dossier de consultation</w:t>
      </w:r>
      <w:bookmarkEnd w:id="15"/>
    </w:p>
    <w:p w14:paraId="0B141129" w14:textId="34630056"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 Maître de l’Ouvrage</w:t>
      </w:r>
      <w:r w:rsidRPr="00363854">
        <w:rPr>
          <w:rFonts w:ascii="Calibri" w:eastAsia="Times New Roman" w:hAnsi="Calibri" w:cs="Calibri"/>
          <w:b/>
          <w:sz w:val="20"/>
          <w:szCs w:val="20"/>
          <w:lang w:eastAsia="fr-FR"/>
        </w:rPr>
        <w:t xml:space="preserve"> </w:t>
      </w:r>
      <w:r w:rsidRPr="00363854">
        <w:rPr>
          <w:rFonts w:ascii="Calibri" w:eastAsia="Times New Roman" w:hAnsi="Calibri" w:cs="Calibri"/>
          <w:sz w:val="20"/>
          <w:szCs w:val="20"/>
          <w:lang w:eastAsia="fr-FR"/>
        </w:rPr>
        <w:t xml:space="preserve">se réserve le droit d’apporter, au plus tard </w:t>
      </w:r>
      <w:r w:rsidRPr="00363854">
        <w:rPr>
          <w:rFonts w:ascii="Calibri" w:eastAsia="Times New Roman" w:hAnsi="Calibri" w:cs="Calibri"/>
          <w:b/>
          <w:color w:val="E36C0A"/>
          <w:sz w:val="20"/>
          <w:szCs w:val="20"/>
          <w:lang w:eastAsia="fr-FR"/>
        </w:rPr>
        <w:t>5 jours</w:t>
      </w:r>
      <w:r w:rsidRPr="00363854">
        <w:rPr>
          <w:rFonts w:ascii="Calibri" w:eastAsia="Times New Roman" w:hAnsi="Calibri" w:cs="Calibri"/>
          <w:color w:val="E36C0A"/>
          <w:sz w:val="20"/>
          <w:szCs w:val="20"/>
          <w:lang w:eastAsia="fr-FR"/>
        </w:rPr>
        <w:t xml:space="preserve"> </w:t>
      </w:r>
      <w:r w:rsidRPr="00363854">
        <w:rPr>
          <w:rFonts w:ascii="Calibri" w:eastAsia="Times New Roman" w:hAnsi="Calibri" w:cs="Calibri"/>
          <w:sz w:val="20"/>
          <w:szCs w:val="20"/>
          <w:lang w:eastAsia="fr-FR"/>
        </w:rPr>
        <w:t>avant la date limite fixée pour la réception des offres, des modifications au dossier de consultation.</w:t>
      </w:r>
    </w:p>
    <w:p w14:paraId="1BE2F75C"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6D38575D" w14:textId="77777777"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Les candidats devront alors répondre sur la base du dossier modifié sans pouvoir élever aucune réclamation à ce sujet.</w:t>
      </w:r>
    </w:p>
    <w:p w14:paraId="257C8DE9"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27BD57FF" w14:textId="6F1257D7" w:rsidR="00E439B8" w:rsidRDefault="00363854" w:rsidP="00072915">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Si pendant l’étude du dossier par les candidats, la date limite ci-dessus est reportée, la disposition précédente est applicable en fonction de cette nouvelle date.</w:t>
      </w:r>
    </w:p>
    <w:p w14:paraId="2DC0CE5D" w14:textId="77777777" w:rsidR="00D22D4F" w:rsidRDefault="00D22D4F" w:rsidP="00072915">
      <w:pPr>
        <w:spacing w:after="0" w:line="240" w:lineRule="auto"/>
        <w:jc w:val="both"/>
        <w:rPr>
          <w:rFonts w:ascii="Calibri" w:eastAsia="Times New Roman" w:hAnsi="Calibri" w:cs="Calibri"/>
          <w:sz w:val="20"/>
          <w:szCs w:val="20"/>
          <w:lang w:eastAsia="fr-FR"/>
        </w:rPr>
      </w:pPr>
    </w:p>
    <w:p w14:paraId="25E5A63C" w14:textId="77777777" w:rsidR="00363854" w:rsidRPr="00363854" w:rsidRDefault="00363854" w:rsidP="00AF6EA1">
      <w:pPr>
        <w:numPr>
          <w:ilvl w:val="1"/>
          <w:numId w:val="39"/>
        </w:numPr>
        <w:spacing w:after="0" w:line="240" w:lineRule="auto"/>
        <w:jc w:val="both"/>
        <w:outlineLvl w:val="1"/>
        <w:rPr>
          <w:rFonts w:ascii="Calibri" w:eastAsia="Times New Roman" w:hAnsi="Calibri" w:cs="Calibri"/>
          <w:b/>
          <w:sz w:val="20"/>
          <w:szCs w:val="20"/>
          <w:lang w:eastAsia="fr-FR"/>
        </w:rPr>
      </w:pPr>
      <w:bookmarkStart w:id="16" w:name="_Toc227762408"/>
      <w:r w:rsidRPr="00363854">
        <w:rPr>
          <w:rFonts w:ascii="Calibri" w:eastAsia="Times New Roman" w:hAnsi="Calibri" w:cs="Calibri"/>
          <w:b/>
          <w:sz w:val="20"/>
          <w:szCs w:val="20"/>
          <w:lang w:eastAsia="fr-FR"/>
        </w:rPr>
        <w:t>Délai de validité des offres</w:t>
      </w:r>
      <w:bookmarkEnd w:id="16"/>
    </w:p>
    <w:p w14:paraId="7627020B" w14:textId="5CC5EFD1" w:rsidR="00363854" w:rsidRPr="00363854" w:rsidRDefault="00363854" w:rsidP="00363854">
      <w:pPr>
        <w:autoSpaceDE w:val="0"/>
        <w:autoSpaceDN w:val="0"/>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 délai de validité des offres est fixé à </w:t>
      </w:r>
      <w:r w:rsidR="0067114F" w:rsidRPr="00B01C7C">
        <w:rPr>
          <w:rFonts w:ascii="Calibri" w:eastAsia="Times New Roman" w:hAnsi="Calibri" w:cs="Calibri"/>
          <w:color w:val="5B9BD5" w:themeColor="accent1"/>
          <w:sz w:val="20"/>
          <w:szCs w:val="20"/>
          <w:lang w:eastAsia="fr-FR"/>
        </w:rPr>
        <w:t xml:space="preserve">90 (quatre-vingt-dix) </w:t>
      </w:r>
      <w:r w:rsidRPr="00B01C7C">
        <w:rPr>
          <w:rFonts w:ascii="Calibri" w:eastAsia="Times New Roman" w:hAnsi="Calibri" w:cs="Calibri"/>
          <w:bCs/>
          <w:color w:val="5B9BD5" w:themeColor="accent1"/>
          <w:sz w:val="20"/>
          <w:szCs w:val="20"/>
          <w:lang w:eastAsia="fr-FR"/>
        </w:rPr>
        <w:t>jours</w:t>
      </w:r>
      <w:r w:rsidRPr="00B01C7C">
        <w:rPr>
          <w:rFonts w:ascii="Calibri" w:eastAsia="Times New Roman" w:hAnsi="Calibri" w:cs="Calibri"/>
          <w:color w:val="5B9BD5" w:themeColor="accent1"/>
          <w:sz w:val="20"/>
          <w:szCs w:val="20"/>
          <w:lang w:eastAsia="fr-FR"/>
        </w:rPr>
        <w:t xml:space="preserve"> </w:t>
      </w:r>
      <w:r w:rsidRPr="00363854">
        <w:rPr>
          <w:rFonts w:ascii="Calibri" w:eastAsia="Times New Roman" w:hAnsi="Calibri" w:cs="Calibri"/>
          <w:sz w:val="20"/>
          <w:szCs w:val="20"/>
          <w:lang w:eastAsia="fr-FR"/>
        </w:rPr>
        <w:t>à compter de la date limite de remise des offres.</w:t>
      </w:r>
    </w:p>
    <w:p w14:paraId="51864D51" w14:textId="77777777" w:rsidR="00363854" w:rsidRPr="00363854" w:rsidRDefault="00363854" w:rsidP="00363854">
      <w:pPr>
        <w:spacing w:after="0" w:line="240" w:lineRule="auto"/>
        <w:jc w:val="both"/>
        <w:outlineLvl w:val="1"/>
        <w:rPr>
          <w:rFonts w:ascii="Calibri" w:eastAsia="Times New Roman" w:hAnsi="Calibri" w:cs="Calibri"/>
          <w:b/>
          <w:sz w:val="20"/>
          <w:szCs w:val="20"/>
          <w:lang w:eastAsia="fr-FR"/>
        </w:rPr>
      </w:pPr>
    </w:p>
    <w:p w14:paraId="2850F6DE" w14:textId="77777777" w:rsidR="00363854" w:rsidRPr="00363854" w:rsidRDefault="00363854" w:rsidP="00AF6EA1">
      <w:pPr>
        <w:numPr>
          <w:ilvl w:val="1"/>
          <w:numId w:val="39"/>
        </w:numPr>
        <w:spacing w:after="0" w:line="240" w:lineRule="auto"/>
        <w:jc w:val="both"/>
        <w:outlineLvl w:val="1"/>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 xml:space="preserve"> </w:t>
      </w:r>
      <w:bookmarkStart w:id="17" w:name="_Toc227762409"/>
      <w:r w:rsidRPr="00363854">
        <w:rPr>
          <w:rFonts w:ascii="Calibri" w:eastAsia="Times New Roman" w:hAnsi="Calibri" w:cs="Calibri"/>
          <w:b/>
          <w:sz w:val="20"/>
          <w:szCs w:val="20"/>
          <w:lang w:eastAsia="fr-FR"/>
        </w:rPr>
        <w:t>Propriété intellectuelle des projets</w:t>
      </w:r>
      <w:bookmarkEnd w:id="17"/>
    </w:p>
    <w:p w14:paraId="451B5F57" w14:textId="1857C64C"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Les propositions techniques </w:t>
      </w:r>
      <w:r w:rsidR="00B01C7C">
        <w:rPr>
          <w:rFonts w:ascii="Calibri" w:eastAsia="Times New Roman" w:hAnsi="Calibri" w:cs="Calibri"/>
          <w:sz w:val="20"/>
          <w:szCs w:val="20"/>
          <w:lang w:eastAsia="fr-FR"/>
        </w:rPr>
        <w:t>présentées par les prestataire</w:t>
      </w:r>
      <w:r w:rsidRPr="00363854">
        <w:rPr>
          <w:rFonts w:ascii="Calibri" w:eastAsia="Times New Roman" w:hAnsi="Calibri" w:cs="Calibri"/>
          <w:sz w:val="20"/>
          <w:szCs w:val="20"/>
          <w:lang w:eastAsia="fr-FR"/>
        </w:rPr>
        <w:t>s</w:t>
      </w:r>
      <w:r w:rsidR="00B01C7C">
        <w:rPr>
          <w:rFonts w:ascii="Calibri" w:eastAsia="Times New Roman" w:hAnsi="Calibri" w:cs="Calibri"/>
          <w:sz w:val="20"/>
          <w:szCs w:val="20"/>
          <w:lang w:eastAsia="fr-FR"/>
        </w:rPr>
        <w:t xml:space="preserve"> retenus</w:t>
      </w:r>
      <w:r w:rsidRPr="00363854">
        <w:rPr>
          <w:rFonts w:ascii="Calibri" w:eastAsia="Times New Roman" w:hAnsi="Calibri" w:cs="Calibri"/>
          <w:sz w:val="20"/>
          <w:szCs w:val="20"/>
          <w:lang w:eastAsia="fr-FR"/>
        </w:rPr>
        <w:t xml:space="preserve"> demeurent leur propriété intellectuelle.</w:t>
      </w:r>
    </w:p>
    <w:p w14:paraId="173D260C" w14:textId="67E7FD9C" w:rsidR="00363854" w:rsidRPr="00363854" w:rsidRDefault="00363854" w:rsidP="00363854">
      <w:pPr>
        <w:spacing w:after="0" w:line="240" w:lineRule="auto"/>
        <w:jc w:val="both"/>
        <w:rPr>
          <w:rFonts w:ascii="Calibri" w:eastAsia="Times New Roman" w:hAnsi="Calibri" w:cs="Calibri"/>
          <w:sz w:val="20"/>
          <w:szCs w:val="20"/>
          <w:lang w:eastAsia="fr-FR"/>
        </w:rPr>
      </w:pPr>
    </w:p>
    <w:p w14:paraId="660068AB" w14:textId="03EC1B4A" w:rsidR="00363854" w:rsidRPr="00363854" w:rsidRDefault="000A47B3" w:rsidP="00AF6EA1">
      <w:pPr>
        <w:numPr>
          <w:ilvl w:val="1"/>
          <w:numId w:val="39"/>
        </w:numPr>
        <w:spacing w:after="0" w:line="240" w:lineRule="auto"/>
        <w:jc w:val="both"/>
        <w:outlineLvl w:val="1"/>
        <w:rPr>
          <w:rFonts w:ascii="Calibri" w:eastAsia="Times New Roman" w:hAnsi="Calibri" w:cs="Calibri"/>
          <w:b/>
          <w:sz w:val="20"/>
          <w:szCs w:val="20"/>
          <w:lang w:eastAsia="fr-FR"/>
        </w:rPr>
      </w:pPr>
      <w:r>
        <w:rPr>
          <w:rFonts w:ascii="Calibri" w:eastAsia="Times New Roman" w:hAnsi="Calibri" w:cs="Calibri"/>
          <w:b/>
          <w:sz w:val="20"/>
          <w:szCs w:val="20"/>
          <w:lang w:eastAsia="fr-FR"/>
        </w:rPr>
        <w:t xml:space="preserve"> </w:t>
      </w:r>
      <w:bookmarkStart w:id="18" w:name="_Toc227762410"/>
      <w:r w:rsidR="00363854" w:rsidRPr="00363854">
        <w:rPr>
          <w:rFonts w:ascii="Calibri" w:eastAsia="Times New Roman" w:hAnsi="Calibri" w:cs="Calibri"/>
          <w:b/>
          <w:sz w:val="20"/>
          <w:szCs w:val="20"/>
          <w:lang w:eastAsia="fr-FR"/>
        </w:rPr>
        <w:t>Sous-traitance</w:t>
      </w:r>
      <w:bookmarkEnd w:id="18"/>
    </w:p>
    <w:p w14:paraId="38BC4DA6" w14:textId="30DF15B7" w:rsidR="00363854" w:rsidRPr="00363854" w:rsidRDefault="003E4EEB" w:rsidP="00363854">
      <w:pPr>
        <w:spacing w:after="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Le prestataire </w:t>
      </w:r>
      <w:r w:rsidR="00363854" w:rsidRPr="00363854">
        <w:rPr>
          <w:rFonts w:ascii="Calibri" w:eastAsia="Times New Roman" w:hAnsi="Calibri" w:cs="Calibri"/>
          <w:sz w:val="20"/>
          <w:szCs w:val="20"/>
          <w:lang w:eastAsia="fr-FR"/>
        </w:rPr>
        <w:t>est tenu de faire figurer dans l’Acte d’Engagement le nom du ou des sous-traitants, la nature et le montant de chacune des prestations qu’il envisage de sous-traiter et par différence avec son offre, le montant maximal de la créance qu’il pourra présenter en nantissement.</w:t>
      </w:r>
    </w:p>
    <w:p w14:paraId="2AFBB7DE"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15C97BF8" w14:textId="5510AD45" w:rsidR="00D9553D" w:rsidRDefault="00D9553D">
      <w:pPr>
        <w:rPr>
          <w:rFonts w:ascii="Calibri" w:eastAsia="Times New Roman" w:hAnsi="Calibri" w:cs="Calibri"/>
          <w:sz w:val="20"/>
          <w:szCs w:val="20"/>
          <w:lang w:eastAsia="fr-FR"/>
        </w:rPr>
      </w:pPr>
      <w:r>
        <w:rPr>
          <w:rFonts w:ascii="Calibri" w:eastAsia="Times New Roman" w:hAnsi="Calibri" w:cs="Calibri"/>
          <w:sz w:val="20"/>
          <w:szCs w:val="20"/>
          <w:lang w:eastAsia="fr-FR"/>
        </w:rPr>
        <w:br w:type="page"/>
      </w:r>
    </w:p>
    <w:p w14:paraId="7BD41B96"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6DA59509"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19" w:name="_Toc227762411"/>
      <w:r w:rsidRPr="00363854">
        <w:rPr>
          <w:rFonts w:ascii="Calibri" w:eastAsia="Times New Roman" w:hAnsi="Calibri" w:cs="Calibri"/>
          <w:b/>
          <w:caps/>
          <w:color w:val="FFFFFF"/>
          <w:sz w:val="20"/>
          <w:szCs w:val="20"/>
          <w:lang w:eastAsia="fr-FR"/>
        </w:rPr>
        <w:t>ARTICLE 3 - PRESENTATION DES OFFRES</w:t>
      </w:r>
      <w:bookmarkEnd w:id="19"/>
    </w:p>
    <w:p w14:paraId="0453601A" w14:textId="77777777" w:rsidR="00363854" w:rsidRPr="00363854" w:rsidRDefault="00363854" w:rsidP="00AF6EA1">
      <w:pPr>
        <w:numPr>
          <w:ilvl w:val="0"/>
          <w:numId w:val="39"/>
        </w:numPr>
        <w:spacing w:after="0" w:line="240" w:lineRule="auto"/>
        <w:ind w:left="0" w:firstLine="0"/>
        <w:jc w:val="both"/>
        <w:rPr>
          <w:rFonts w:ascii="Calibri" w:eastAsia="Times New Roman" w:hAnsi="Calibri" w:cs="Calibri"/>
          <w:b/>
          <w:vanish/>
          <w:sz w:val="20"/>
          <w:szCs w:val="20"/>
          <w:lang w:eastAsia="fr-FR"/>
        </w:rPr>
      </w:pPr>
    </w:p>
    <w:p w14:paraId="0D9A733B" w14:textId="77777777" w:rsidR="00363854" w:rsidRPr="00363854" w:rsidRDefault="00363854" w:rsidP="00363854">
      <w:pPr>
        <w:spacing w:after="0" w:line="240" w:lineRule="auto"/>
        <w:jc w:val="both"/>
        <w:outlineLvl w:val="1"/>
        <w:rPr>
          <w:rFonts w:ascii="Calibri" w:eastAsia="Times New Roman" w:hAnsi="Calibri" w:cs="Calibri"/>
          <w:b/>
          <w:sz w:val="20"/>
          <w:szCs w:val="20"/>
          <w:lang w:eastAsia="fr-FR"/>
        </w:rPr>
      </w:pPr>
    </w:p>
    <w:p w14:paraId="7943513B" w14:textId="3DB48A38" w:rsidR="00363854" w:rsidRPr="00363854" w:rsidRDefault="002F1031" w:rsidP="00363854">
      <w:pPr>
        <w:spacing w:after="0" w:line="240" w:lineRule="auto"/>
        <w:jc w:val="both"/>
        <w:outlineLvl w:val="1"/>
        <w:rPr>
          <w:rFonts w:ascii="Calibri" w:eastAsia="Times New Roman" w:hAnsi="Calibri" w:cs="Calibri"/>
          <w:b/>
          <w:sz w:val="20"/>
          <w:szCs w:val="20"/>
          <w:lang w:eastAsia="fr-FR"/>
        </w:rPr>
      </w:pPr>
      <w:bookmarkStart w:id="20" w:name="_Toc227762412"/>
      <w:r>
        <w:rPr>
          <w:rFonts w:ascii="Calibri" w:eastAsia="Times New Roman" w:hAnsi="Calibri" w:cs="Calibri"/>
          <w:b/>
          <w:sz w:val="20"/>
          <w:szCs w:val="20"/>
          <w:lang w:eastAsia="fr-FR"/>
        </w:rPr>
        <w:t xml:space="preserve">3.1 </w:t>
      </w:r>
      <w:r w:rsidR="00363854" w:rsidRPr="00363854">
        <w:rPr>
          <w:rFonts w:ascii="Calibri" w:eastAsia="Times New Roman" w:hAnsi="Calibri" w:cs="Calibri"/>
          <w:b/>
          <w:sz w:val="20"/>
          <w:szCs w:val="20"/>
          <w:lang w:eastAsia="fr-FR"/>
        </w:rPr>
        <w:t>Conditions de soumission</w:t>
      </w:r>
      <w:bookmarkEnd w:id="20"/>
    </w:p>
    <w:p w14:paraId="59FE161B" w14:textId="77777777" w:rsidR="00C04176" w:rsidRPr="004C0E8F" w:rsidRDefault="00C04176" w:rsidP="00C04176">
      <w:pPr>
        <w:spacing w:after="0" w:line="240" w:lineRule="auto"/>
        <w:jc w:val="both"/>
        <w:rPr>
          <w:rFonts w:ascii="Calibri" w:eastAsia="Times New Roman" w:hAnsi="Calibri" w:cs="Calibri"/>
          <w:bCs/>
          <w:color w:val="5B9BD5" w:themeColor="accent1"/>
          <w:sz w:val="20"/>
          <w:szCs w:val="20"/>
          <w:lang w:eastAsia="fr-FR"/>
        </w:rPr>
      </w:pPr>
      <w:r w:rsidRPr="004C0E8F">
        <w:rPr>
          <w:rFonts w:ascii="Calibri" w:eastAsia="Times New Roman" w:hAnsi="Calibri" w:cs="Calibri"/>
          <w:bCs/>
          <w:sz w:val="20"/>
          <w:szCs w:val="20"/>
          <w:lang w:eastAsia="fr-FR"/>
        </w:rPr>
        <w:t xml:space="preserve">Les offres ne respectant pas les conditions de soumission ci-dessous seront déclarées </w:t>
      </w:r>
      <w:r w:rsidRPr="00F001D6">
        <w:rPr>
          <w:rFonts w:ascii="Calibri" w:eastAsia="Times New Roman" w:hAnsi="Calibri" w:cs="Calibri"/>
          <w:bCs/>
          <w:sz w:val="20"/>
          <w:szCs w:val="20"/>
          <w:u w:val="single"/>
          <w:lang w:eastAsia="fr-FR"/>
        </w:rPr>
        <w:t>inacceptables</w:t>
      </w:r>
      <w:r w:rsidRPr="004C0E8F">
        <w:rPr>
          <w:rFonts w:ascii="Calibri" w:eastAsia="Times New Roman" w:hAnsi="Calibri" w:cs="Calibri"/>
          <w:bCs/>
          <w:color w:val="5B9BD5" w:themeColor="accent1"/>
          <w:sz w:val="20"/>
          <w:szCs w:val="20"/>
          <w:lang w:eastAsia="fr-FR"/>
        </w:rPr>
        <w:t>.</w:t>
      </w:r>
    </w:p>
    <w:p w14:paraId="1DDAEB33" w14:textId="77777777" w:rsidR="00363854" w:rsidRPr="00363854" w:rsidRDefault="00363854" w:rsidP="00363854">
      <w:pPr>
        <w:spacing w:after="0" w:line="240" w:lineRule="auto"/>
        <w:jc w:val="both"/>
        <w:rPr>
          <w:rFonts w:ascii="Calibri" w:eastAsia="Times New Roman" w:hAnsi="Calibri" w:cs="Calibri"/>
          <w:b/>
          <w:bCs/>
          <w:color w:val="FF0000"/>
          <w:sz w:val="20"/>
          <w:szCs w:val="20"/>
          <w:lang w:eastAsia="fr-FR"/>
        </w:rPr>
      </w:pPr>
    </w:p>
    <w:p w14:paraId="727DC47D" w14:textId="7FCF3AD5" w:rsidR="00363854" w:rsidRPr="00363854" w:rsidRDefault="00363854" w:rsidP="00AF6EA1">
      <w:pPr>
        <w:numPr>
          <w:ilvl w:val="2"/>
          <w:numId w:val="15"/>
        </w:numPr>
        <w:spacing w:after="0" w:line="240" w:lineRule="auto"/>
        <w:jc w:val="both"/>
        <w:outlineLvl w:val="1"/>
        <w:rPr>
          <w:rFonts w:ascii="Calibri" w:eastAsia="Times New Roman" w:hAnsi="Calibri" w:cs="Calibri"/>
          <w:b/>
          <w:color w:val="E36C0A"/>
          <w:sz w:val="20"/>
          <w:szCs w:val="20"/>
          <w:lang w:eastAsia="fr-FR"/>
        </w:rPr>
      </w:pPr>
      <w:bookmarkStart w:id="21" w:name="_Toc227762413"/>
      <w:r w:rsidRPr="00363854">
        <w:rPr>
          <w:rFonts w:ascii="Calibri" w:eastAsia="Times New Roman" w:hAnsi="Calibri" w:cs="Calibri"/>
          <w:b/>
          <w:color w:val="E36C0A"/>
          <w:sz w:val="20"/>
          <w:szCs w:val="20"/>
          <w:lang w:eastAsia="fr-FR"/>
        </w:rPr>
        <w:t xml:space="preserve">Qualification des </w:t>
      </w:r>
      <w:r w:rsidR="00C04176">
        <w:rPr>
          <w:rFonts w:ascii="Calibri" w:eastAsia="Times New Roman" w:hAnsi="Calibri" w:cs="Calibri"/>
          <w:b/>
          <w:color w:val="E36C0A"/>
          <w:sz w:val="20"/>
          <w:szCs w:val="20"/>
          <w:lang w:eastAsia="fr-FR"/>
        </w:rPr>
        <w:t>prestataires</w:t>
      </w:r>
      <w:bookmarkEnd w:id="21"/>
    </w:p>
    <w:p w14:paraId="344D70EA" w14:textId="481A5B1D" w:rsidR="00C04176" w:rsidRDefault="00C04176" w:rsidP="00C04176">
      <w:pPr>
        <w:spacing w:after="0" w:line="240" w:lineRule="auto"/>
        <w:jc w:val="both"/>
        <w:rPr>
          <w:rFonts w:ascii="Calibri" w:eastAsia="Times New Roman" w:hAnsi="Calibri" w:cs="Calibri"/>
          <w:sz w:val="20"/>
          <w:szCs w:val="20"/>
          <w:highlight w:val="yellow"/>
          <w:lang w:eastAsia="fr-FR"/>
        </w:rPr>
      </w:pPr>
      <w:r w:rsidRPr="00C04176">
        <w:rPr>
          <w:rFonts w:ascii="Calibri" w:eastAsia="Times New Roman" w:hAnsi="Calibri" w:cs="Calibri"/>
          <w:sz w:val="20"/>
          <w:szCs w:val="20"/>
          <w:lang w:eastAsia="fr-FR"/>
        </w:rPr>
        <w:t>Les prestataires ne peuvent candidater que s’ils répondent aux conditions d’exercice des métiers de la</w:t>
      </w:r>
      <w:r w:rsidR="00825CED">
        <w:rPr>
          <w:rFonts w:ascii="Calibri" w:eastAsia="Times New Roman" w:hAnsi="Calibri" w:cs="Calibri"/>
          <w:sz w:val="20"/>
          <w:szCs w:val="20"/>
          <w:lang w:eastAsia="fr-FR"/>
        </w:rPr>
        <w:t xml:space="preserve"> </w:t>
      </w:r>
      <w:r w:rsidR="001A0FE3">
        <w:rPr>
          <w:rFonts w:ascii="Calibri" w:eastAsia="Times New Roman" w:hAnsi="Calibri" w:cs="Calibri"/>
          <w:sz w:val="20"/>
          <w:szCs w:val="20"/>
          <w:lang w:eastAsia="fr-FR"/>
        </w:rPr>
        <w:t>construct</w:t>
      </w:r>
      <w:r w:rsidR="00825CED">
        <w:rPr>
          <w:rFonts w:ascii="Calibri" w:eastAsia="Times New Roman" w:hAnsi="Calibri" w:cs="Calibri"/>
          <w:sz w:val="20"/>
          <w:szCs w:val="20"/>
          <w:lang w:eastAsia="fr-FR"/>
        </w:rPr>
        <w:t>ion</w:t>
      </w:r>
      <w:r w:rsidR="001A0FE3">
        <w:rPr>
          <w:rFonts w:ascii="Calibri" w:eastAsia="Times New Roman" w:hAnsi="Calibri" w:cs="Calibri"/>
          <w:sz w:val="20"/>
          <w:szCs w:val="20"/>
          <w:lang w:eastAsia="fr-FR"/>
        </w:rPr>
        <w:t xml:space="preserve"> (y compris génie civil)</w:t>
      </w:r>
      <w:r w:rsidR="00825CED">
        <w:rPr>
          <w:rFonts w:ascii="Calibri" w:eastAsia="Times New Roman" w:hAnsi="Calibri" w:cs="Calibri"/>
          <w:sz w:val="20"/>
          <w:szCs w:val="20"/>
          <w:lang w:eastAsia="fr-FR"/>
        </w:rPr>
        <w:t xml:space="preserve"> </w:t>
      </w:r>
      <w:r w:rsidRPr="00C04176">
        <w:rPr>
          <w:rFonts w:ascii="Calibri" w:eastAsia="Times New Roman" w:hAnsi="Calibri" w:cs="Calibri"/>
          <w:sz w:val="20"/>
          <w:szCs w:val="20"/>
          <w:lang w:eastAsia="fr-FR"/>
        </w:rPr>
        <w:t>conformément à la délibération n°</w:t>
      </w:r>
      <w:r w:rsidRPr="007F5D6D">
        <w:rPr>
          <w:rFonts w:ascii="Calibri" w:eastAsia="Times New Roman" w:hAnsi="Calibri" w:cs="Calibri"/>
          <w:sz w:val="20"/>
          <w:szCs w:val="20"/>
          <w:lang w:eastAsia="fr-FR"/>
        </w:rPr>
        <w:t>63 du 18/02/2020 (JONC du 27/02/2020)</w:t>
      </w:r>
      <w:r w:rsidR="00F44BC6" w:rsidRPr="00D05528">
        <w:rPr>
          <w:rFonts w:ascii="Calibri" w:eastAsia="Times New Roman" w:hAnsi="Calibri" w:cs="Calibri"/>
          <w:sz w:val="20"/>
          <w:szCs w:val="20"/>
          <w:lang w:eastAsia="fr-FR"/>
        </w:rPr>
        <w:t>, art.3 alinéa 2 :</w:t>
      </w:r>
    </w:p>
    <w:p w14:paraId="4C8F45D0" w14:textId="77777777" w:rsidR="00C04176" w:rsidRPr="00C04176" w:rsidRDefault="00C04176" w:rsidP="00C04176">
      <w:pPr>
        <w:spacing w:after="0" w:line="240" w:lineRule="auto"/>
        <w:jc w:val="both"/>
        <w:rPr>
          <w:rFonts w:ascii="Calibri" w:eastAsia="Times New Roman" w:hAnsi="Calibri" w:cs="Calibri"/>
          <w:sz w:val="20"/>
          <w:szCs w:val="20"/>
          <w:lang w:eastAsia="fr-FR"/>
        </w:rPr>
      </w:pPr>
    </w:p>
    <w:p w14:paraId="5DE7DBC1" w14:textId="5F9E4990"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Leur qualification dans leur domaine d’activité sera à démontrer d’une manière formelle (paragraphe </w:t>
      </w:r>
      <w:r w:rsidR="00F619BB">
        <w:rPr>
          <w:rFonts w:ascii="Calibri" w:eastAsia="Times New Roman" w:hAnsi="Calibri" w:cs="Calibri"/>
          <w:sz w:val="20"/>
          <w:szCs w:val="20"/>
          <w:lang w:eastAsia="fr-FR"/>
        </w:rPr>
        <w:t xml:space="preserve">de </w:t>
      </w:r>
      <w:r w:rsidR="00F001D6">
        <w:rPr>
          <w:rFonts w:ascii="Calibri" w:eastAsia="Times New Roman" w:hAnsi="Calibri" w:cs="Calibri"/>
          <w:sz w:val="20"/>
          <w:szCs w:val="20"/>
          <w:lang w:eastAsia="fr-FR"/>
        </w:rPr>
        <w:t>présentation des offres) par le</w:t>
      </w:r>
      <w:r w:rsidRPr="00363854">
        <w:rPr>
          <w:rFonts w:ascii="Calibri" w:eastAsia="Times New Roman" w:hAnsi="Calibri" w:cs="Calibri"/>
          <w:sz w:val="20"/>
          <w:szCs w:val="20"/>
          <w:lang w:eastAsia="fr-FR"/>
        </w:rPr>
        <w:t xml:space="preserve">s références </w:t>
      </w:r>
      <w:r w:rsidR="00C04176">
        <w:rPr>
          <w:rFonts w:ascii="Calibri" w:eastAsia="Times New Roman" w:hAnsi="Calibri" w:cs="Calibri"/>
          <w:sz w:val="20"/>
          <w:szCs w:val="20"/>
          <w:lang w:eastAsia="fr-FR"/>
        </w:rPr>
        <w:t xml:space="preserve">de projets </w:t>
      </w:r>
      <w:r w:rsidRPr="00363854">
        <w:rPr>
          <w:rFonts w:ascii="Calibri" w:eastAsia="Times New Roman" w:hAnsi="Calibri" w:cs="Calibri"/>
          <w:sz w:val="20"/>
          <w:szCs w:val="20"/>
          <w:lang w:eastAsia="fr-FR"/>
        </w:rPr>
        <w:t>réalisés dans les trois dernières années.</w:t>
      </w:r>
    </w:p>
    <w:p w14:paraId="22E66E21"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7D1BBADB" w14:textId="77777777" w:rsidR="00363854" w:rsidRPr="00363854" w:rsidRDefault="00363854" w:rsidP="00AF6EA1">
      <w:pPr>
        <w:numPr>
          <w:ilvl w:val="2"/>
          <w:numId w:val="15"/>
        </w:numPr>
        <w:spacing w:after="0" w:line="240" w:lineRule="auto"/>
        <w:ind w:left="0" w:firstLine="0"/>
        <w:jc w:val="both"/>
        <w:outlineLvl w:val="1"/>
        <w:rPr>
          <w:rFonts w:ascii="Calibri" w:eastAsia="Times New Roman" w:hAnsi="Calibri" w:cs="Calibri"/>
          <w:b/>
          <w:color w:val="E36C0A"/>
          <w:sz w:val="20"/>
          <w:szCs w:val="20"/>
          <w:lang w:eastAsia="fr-FR"/>
        </w:rPr>
      </w:pPr>
      <w:bookmarkStart w:id="22" w:name="_Toc227762414"/>
      <w:r w:rsidRPr="00363854">
        <w:rPr>
          <w:rFonts w:ascii="Calibri" w:eastAsia="Times New Roman" w:hAnsi="Calibri" w:cs="Calibri"/>
          <w:b/>
          <w:color w:val="E36C0A"/>
          <w:sz w:val="20"/>
          <w:szCs w:val="20"/>
          <w:lang w:eastAsia="fr-FR"/>
        </w:rPr>
        <w:t>Nombre de salariés et cotisations CAFAT</w:t>
      </w:r>
      <w:bookmarkEnd w:id="22"/>
    </w:p>
    <w:p w14:paraId="2BDC5FB7" w14:textId="0E9A28B9" w:rsidR="00363854" w:rsidRPr="00C04176" w:rsidRDefault="009B6650" w:rsidP="00363854">
      <w:pPr>
        <w:spacing w:after="0" w:line="240" w:lineRule="auto"/>
        <w:jc w:val="both"/>
        <w:rPr>
          <w:rFonts w:ascii="Calibri" w:eastAsia="Times New Roman" w:hAnsi="Calibri" w:cs="Calibri"/>
          <w:sz w:val="20"/>
          <w:szCs w:val="20"/>
          <w:lang w:eastAsia="fr-FR"/>
        </w:rPr>
      </w:pPr>
      <w:r w:rsidRPr="00C04176">
        <w:rPr>
          <w:rFonts w:ascii="Calibri" w:eastAsia="Times New Roman" w:hAnsi="Calibri" w:cs="Calibri"/>
          <w:sz w:val="20"/>
          <w:szCs w:val="20"/>
          <w:lang w:eastAsia="fr-FR"/>
        </w:rPr>
        <w:t xml:space="preserve">Les </w:t>
      </w:r>
      <w:r w:rsidR="00C04176" w:rsidRPr="00C04176">
        <w:rPr>
          <w:rFonts w:ascii="Calibri" w:eastAsia="Times New Roman" w:hAnsi="Calibri" w:cs="Calibri"/>
          <w:sz w:val="20"/>
          <w:szCs w:val="20"/>
          <w:lang w:eastAsia="fr-FR"/>
        </w:rPr>
        <w:t>prestatair</w:t>
      </w:r>
      <w:r w:rsidRPr="00C04176">
        <w:rPr>
          <w:rFonts w:ascii="Calibri" w:eastAsia="Times New Roman" w:hAnsi="Calibri" w:cs="Calibri"/>
          <w:sz w:val="20"/>
          <w:szCs w:val="20"/>
          <w:lang w:eastAsia="fr-FR"/>
        </w:rPr>
        <w:t>es</w:t>
      </w:r>
      <w:r w:rsidR="00363854" w:rsidRPr="00C04176">
        <w:rPr>
          <w:rFonts w:ascii="Calibri" w:eastAsia="Times New Roman" w:hAnsi="Calibri" w:cs="Calibri"/>
          <w:sz w:val="20"/>
          <w:szCs w:val="20"/>
          <w:lang w:eastAsia="fr-FR"/>
        </w:rPr>
        <w:t xml:space="preserve"> ainsi que </w:t>
      </w:r>
      <w:r w:rsidRPr="00C04176">
        <w:rPr>
          <w:rFonts w:ascii="Calibri" w:eastAsia="Times New Roman" w:hAnsi="Calibri" w:cs="Calibri"/>
          <w:sz w:val="20"/>
          <w:szCs w:val="20"/>
          <w:lang w:eastAsia="fr-FR"/>
        </w:rPr>
        <w:t>leurs éventuels sous-traitants</w:t>
      </w:r>
      <w:r w:rsidR="00204C39" w:rsidRPr="00C04176">
        <w:rPr>
          <w:rFonts w:ascii="Calibri" w:eastAsia="Times New Roman" w:hAnsi="Calibri" w:cs="Calibri"/>
          <w:sz w:val="20"/>
          <w:szCs w:val="20"/>
          <w:lang w:eastAsia="fr-FR"/>
        </w:rPr>
        <w:t xml:space="preserve"> devront</w:t>
      </w:r>
      <w:r w:rsidR="00363854" w:rsidRPr="00C04176">
        <w:rPr>
          <w:rFonts w:ascii="Calibri" w:eastAsia="Times New Roman" w:hAnsi="Calibri" w:cs="Calibri"/>
          <w:sz w:val="20"/>
          <w:szCs w:val="20"/>
          <w:lang w:eastAsia="fr-FR"/>
        </w:rPr>
        <w:t xml:space="preserve"> justifier</w:t>
      </w:r>
      <w:r w:rsidR="00C04176" w:rsidRPr="00C04176">
        <w:rPr>
          <w:rFonts w:ascii="Calibri" w:eastAsia="Times New Roman" w:hAnsi="Calibri" w:cs="Calibri"/>
          <w:sz w:val="20"/>
          <w:szCs w:val="20"/>
          <w:lang w:eastAsia="fr-FR"/>
        </w:rPr>
        <w:t xml:space="preserve"> </w:t>
      </w:r>
      <w:r w:rsidR="00C04176" w:rsidRPr="00F001D6">
        <w:rPr>
          <w:rFonts w:ascii="Calibri" w:eastAsia="Times New Roman" w:hAnsi="Calibri" w:cs="Calibri"/>
          <w:sz w:val="20"/>
          <w:szCs w:val="20"/>
          <w:u w:val="single"/>
          <w:lang w:eastAsia="fr-FR"/>
        </w:rPr>
        <w:t>ensemble</w:t>
      </w:r>
      <w:r w:rsidR="00C04176" w:rsidRPr="00C04176">
        <w:rPr>
          <w:rFonts w:ascii="Calibri" w:eastAsia="Times New Roman" w:hAnsi="Calibri" w:cs="Calibri"/>
          <w:sz w:val="20"/>
          <w:szCs w:val="20"/>
          <w:lang w:eastAsia="fr-FR"/>
        </w:rPr>
        <w:t xml:space="preserve"> </w:t>
      </w:r>
      <w:r w:rsidR="00363854" w:rsidRPr="00C04176">
        <w:rPr>
          <w:rFonts w:ascii="Calibri" w:eastAsia="Times New Roman" w:hAnsi="Calibri" w:cs="Calibri"/>
          <w:sz w:val="20"/>
          <w:szCs w:val="20"/>
          <w:lang w:eastAsia="fr-FR"/>
        </w:rPr>
        <w:t>de :</w:t>
      </w:r>
    </w:p>
    <w:p w14:paraId="4050C892"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tbl>
      <w:tblPr>
        <w:tblStyle w:val="Grilledutableau"/>
        <w:tblW w:w="0" w:type="auto"/>
        <w:tblLook w:val="04A0" w:firstRow="1" w:lastRow="0" w:firstColumn="1" w:lastColumn="0" w:noHBand="0" w:noVBand="1"/>
      </w:tblPr>
      <w:tblGrid>
        <w:gridCol w:w="4868"/>
        <w:gridCol w:w="4868"/>
      </w:tblGrid>
      <w:tr w:rsidR="00BD22DC" w14:paraId="6E114951" w14:textId="77777777" w:rsidTr="00BD22DC">
        <w:tc>
          <w:tcPr>
            <w:tcW w:w="4868" w:type="dxa"/>
          </w:tcPr>
          <w:p w14:paraId="75748A95" w14:textId="1E1DFAD8" w:rsidR="00BD22DC" w:rsidRDefault="00BD22DC" w:rsidP="00BD22DC">
            <w:pPr>
              <w:jc w:val="center"/>
              <w:rPr>
                <w:rFonts w:ascii="Calibri" w:hAnsi="Calibri" w:cs="Calibri"/>
                <w:b/>
                <w:bCs/>
              </w:rPr>
            </w:pPr>
            <w:r>
              <w:rPr>
                <w:rFonts w:ascii="Calibri" w:hAnsi="Calibri" w:cs="Calibri"/>
                <w:b/>
                <w:bCs/>
              </w:rPr>
              <w:t>Montant des travaux</w:t>
            </w:r>
          </w:p>
        </w:tc>
        <w:tc>
          <w:tcPr>
            <w:tcW w:w="4868" w:type="dxa"/>
          </w:tcPr>
          <w:p w14:paraId="12F57835" w14:textId="025BCEED" w:rsidR="00BD22DC" w:rsidRDefault="00BD22DC" w:rsidP="00BD22DC">
            <w:pPr>
              <w:jc w:val="center"/>
              <w:rPr>
                <w:rFonts w:ascii="Calibri" w:hAnsi="Calibri" w:cs="Calibri"/>
                <w:b/>
                <w:bCs/>
              </w:rPr>
            </w:pPr>
            <w:r>
              <w:rPr>
                <w:rFonts w:ascii="Calibri" w:hAnsi="Calibri" w:cs="Calibri"/>
                <w:b/>
                <w:bCs/>
              </w:rPr>
              <w:t>Nombre minimum de salariés</w:t>
            </w:r>
            <w:r w:rsidR="00E1752A">
              <w:rPr>
                <w:rFonts w:ascii="Calibri" w:hAnsi="Calibri" w:cs="Calibri"/>
                <w:b/>
                <w:bCs/>
              </w:rPr>
              <w:t xml:space="preserve"> (équivalent temps plein)</w:t>
            </w:r>
          </w:p>
        </w:tc>
      </w:tr>
      <w:tr w:rsidR="00943495" w:rsidRPr="00943495" w14:paraId="4ECF163F" w14:textId="77777777" w:rsidTr="00BD22DC">
        <w:tc>
          <w:tcPr>
            <w:tcW w:w="4868" w:type="dxa"/>
          </w:tcPr>
          <w:p w14:paraId="0B424A43" w14:textId="05332933" w:rsidR="00943495" w:rsidRPr="00943495" w:rsidRDefault="00943495" w:rsidP="00BD22DC">
            <w:pPr>
              <w:jc w:val="center"/>
              <w:rPr>
                <w:rFonts w:ascii="Calibri" w:hAnsi="Calibri" w:cs="Calibri"/>
                <w:bCs/>
              </w:rPr>
            </w:pPr>
            <w:r w:rsidRPr="00943495">
              <w:rPr>
                <w:rFonts w:ascii="Calibri" w:hAnsi="Calibri" w:cs="Calibri"/>
                <w:bCs/>
              </w:rPr>
              <w:t>Offre &lt; 10 M.F.</w:t>
            </w:r>
          </w:p>
        </w:tc>
        <w:tc>
          <w:tcPr>
            <w:tcW w:w="4868" w:type="dxa"/>
          </w:tcPr>
          <w:p w14:paraId="092796C1" w14:textId="0D3FC1A3" w:rsidR="00943495" w:rsidRPr="00943495" w:rsidRDefault="00943495" w:rsidP="00BD22DC">
            <w:pPr>
              <w:jc w:val="center"/>
              <w:rPr>
                <w:rFonts w:ascii="Calibri" w:hAnsi="Calibri" w:cs="Calibri"/>
                <w:bCs/>
              </w:rPr>
            </w:pPr>
            <w:r>
              <w:rPr>
                <w:rFonts w:ascii="Calibri" w:hAnsi="Calibri" w:cs="Calibri"/>
                <w:bCs/>
              </w:rPr>
              <w:t xml:space="preserve">Priorité aux </w:t>
            </w:r>
            <w:r w:rsidR="00C04176">
              <w:rPr>
                <w:rFonts w:ascii="Calibri" w:hAnsi="Calibri" w:cs="Calibri"/>
                <w:bCs/>
              </w:rPr>
              <w:t>prestataires</w:t>
            </w:r>
            <w:r>
              <w:rPr>
                <w:rFonts w:ascii="Calibri" w:hAnsi="Calibri" w:cs="Calibri"/>
                <w:bCs/>
              </w:rPr>
              <w:t xml:space="preserve"> avec salariés</w:t>
            </w:r>
          </w:p>
        </w:tc>
      </w:tr>
      <w:tr w:rsidR="00BD22DC" w:rsidRPr="00BD22DC" w14:paraId="7030E50E" w14:textId="77777777" w:rsidTr="00BD22DC">
        <w:tc>
          <w:tcPr>
            <w:tcW w:w="4868" w:type="dxa"/>
          </w:tcPr>
          <w:p w14:paraId="28368DE1" w14:textId="4925E5BC" w:rsidR="00BD22DC" w:rsidRPr="00BD22DC" w:rsidRDefault="00BD22DC" w:rsidP="00BD22DC">
            <w:pPr>
              <w:jc w:val="center"/>
              <w:rPr>
                <w:rFonts w:ascii="Calibri" w:hAnsi="Calibri" w:cs="Calibri"/>
                <w:bCs/>
              </w:rPr>
            </w:pPr>
            <w:r w:rsidRPr="00BD22DC">
              <w:rPr>
                <w:rFonts w:ascii="Calibri" w:hAnsi="Calibri" w:cs="Calibri"/>
                <w:bCs/>
              </w:rPr>
              <w:t>10 M.F.&lt; offre &lt; 20 M.F.</w:t>
            </w:r>
          </w:p>
        </w:tc>
        <w:tc>
          <w:tcPr>
            <w:tcW w:w="4868" w:type="dxa"/>
          </w:tcPr>
          <w:p w14:paraId="4FEDC87B" w14:textId="3693FE80" w:rsidR="00BD22DC" w:rsidRPr="00C04176" w:rsidRDefault="00C04176" w:rsidP="00BD22DC">
            <w:pPr>
              <w:jc w:val="center"/>
              <w:rPr>
                <w:rFonts w:ascii="Calibri" w:hAnsi="Calibri" w:cs="Calibri"/>
                <w:bCs/>
                <w:color w:val="5B9BD5" w:themeColor="accent1"/>
              </w:rPr>
            </w:pPr>
            <w:r w:rsidRPr="00C04176">
              <w:rPr>
                <w:rFonts w:ascii="Calibri" w:hAnsi="Calibri" w:cs="Calibri"/>
                <w:bCs/>
                <w:color w:val="5B9BD5" w:themeColor="accent1"/>
              </w:rPr>
              <w:t>1</w:t>
            </w:r>
          </w:p>
        </w:tc>
      </w:tr>
      <w:tr w:rsidR="00BD22DC" w:rsidRPr="00BD22DC" w14:paraId="50E38F10" w14:textId="77777777" w:rsidTr="00BD22DC">
        <w:tc>
          <w:tcPr>
            <w:tcW w:w="4868" w:type="dxa"/>
          </w:tcPr>
          <w:p w14:paraId="1ED04A24" w14:textId="484C6439" w:rsidR="00BD22DC" w:rsidRPr="00BD22DC" w:rsidRDefault="00BD22DC" w:rsidP="00BD22DC">
            <w:pPr>
              <w:jc w:val="center"/>
              <w:rPr>
                <w:rFonts w:ascii="Calibri" w:hAnsi="Calibri" w:cs="Calibri"/>
                <w:bCs/>
              </w:rPr>
            </w:pPr>
            <w:r>
              <w:rPr>
                <w:rFonts w:ascii="Calibri" w:hAnsi="Calibri" w:cs="Calibri"/>
                <w:bCs/>
              </w:rPr>
              <w:t>20 M.F. &lt; offre &lt; 50 M.F.</w:t>
            </w:r>
          </w:p>
        </w:tc>
        <w:tc>
          <w:tcPr>
            <w:tcW w:w="4868" w:type="dxa"/>
          </w:tcPr>
          <w:p w14:paraId="37B90AE4" w14:textId="6C62FACA" w:rsidR="00BD22DC" w:rsidRPr="00C04176" w:rsidRDefault="00C04176" w:rsidP="00BD22DC">
            <w:pPr>
              <w:jc w:val="center"/>
              <w:rPr>
                <w:rFonts w:ascii="Calibri" w:hAnsi="Calibri" w:cs="Calibri"/>
                <w:bCs/>
                <w:color w:val="5B9BD5" w:themeColor="accent1"/>
              </w:rPr>
            </w:pPr>
            <w:r w:rsidRPr="00C04176">
              <w:rPr>
                <w:rFonts w:ascii="Calibri" w:hAnsi="Calibri" w:cs="Calibri"/>
                <w:bCs/>
                <w:color w:val="5B9BD5" w:themeColor="accent1"/>
              </w:rPr>
              <w:t>2</w:t>
            </w:r>
          </w:p>
        </w:tc>
      </w:tr>
      <w:tr w:rsidR="00BD22DC" w:rsidRPr="00BD22DC" w14:paraId="18DF6512" w14:textId="77777777" w:rsidTr="00BD22DC">
        <w:tc>
          <w:tcPr>
            <w:tcW w:w="4868" w:type="dxa"/>
          </w:tcPr>
          <w:p w14:paraId="44F44888" w14:textId="6821EFB3" w:rsidR="00BD22DC" w:rsidRPr="00BD22DC" w:rsidRDefault="00BD22DC" w:rsidP="00BD22DC">
            <w:pPr>
              <w:jc w:val="center"/>
              <w:rPr>
                <w:rFonts w:ascii="Calibri" w:hAnsi="Calibri" w:cs="Calibri"/>
                <w:bCs/>
              </w:rPr>
            </w:pPr>
            <w:r>
              <w:rPr>
                <w:rFonts w:ascii="Calibri" w:hAnsi="Calibri" w:cs="Calibri"/>
                <w:bCs/>
              </w:rPr>
              <w:t>50 M.F. &lt; offre</w:t>
            </w:r>
          </w:p>
        </w:tc>
        <w:tc>
          <w:tcPr>
            <w:tcW w:w="4868" w:type="dxa"/>
          </w:tcPr>
          <w:p w14:paraId="6A8F5C93" w14:textId="20C871FA" w:rsidR="00BD22DC" w:rsidRPr="00C04176" w:rsidRDefault="00C04176" w:rsidP="00BD22DC">
            <w:pPr>
              <w:jc w:val="center"/>
              <w:rPr>
                <w:rFonts w:ascii="Calibri" w:hAnsi="Calibri" w:cs="Calibri"/>
                <w:bCs/>
                <w:color w:val="5B9BD5" w:themeColor="accent1"/>
              </w:rPr>
            </w:pPr>
            <w:r w:rsidRPr="00C04176">
              <w:rPr>
                <w:rFonts w:ascii="Calibri" w:hAnsi="Calibri" w:cs="Calibri"/>
                <w:bCs/>
                <w:color w:val="5B9BD5" w:themeColor="accent1"/>
              </w:rPr>
              <w:t>4</w:t>
            </w:r>
          </w:p>
        </w:tc>
      </w:tr>
    </w:tbl>
    <w:p w14:paraId="64431EE6" w14:textId="77777777" w:rsidR="00363854" w:rsidRPr="00363854" w:rsidRDefault="00363854" w:rsidP="00BD22DC">
      <w:pPr>
        <w:spacing w:after="0" w:line="240" w:lineRule="auto"/>
        <w:jc w:val="center"/>
        <w:rPr>
          <w:rFonts w:ascii="Calibri" w:eastAsia="Times New Roman" w:hAnsi="Calibri" w:cs="Calibri"/>
          <w:b/>
          <w:bCs/>
          <w:sz w:val="20"/>
          <w:szCs w:val="20"/>
          <w:lang w:eastAsia="fr-FR"/>
        </w:rPr>
      </w:pPr>
    </w:p>
    <w:p w14:paraId="7E053A9D" w14:textId="7311D3E8"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Les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devront être à jour de leur cotisation CAFAT à la soumission de leur offre ou justifier d’un plan d’étalement de leur dette.</w:t>
      </w:r>
    </w:p>
    <w:p w14:paraId="51A19129" w14:textId="5FF1CFF1" w:rsidR="00363854" w:rsidRDefault="00363854" w:rsidP="00363854">
      <w:pPr>
        <w:spacing w:after="0" w:line="240" w:lineRule="auto"/>
        <w:jc w:val="both"/>
        <w:rPr>
          <w:rFonts w:ascii="Calibri" w:eastAsia="Times New Roman" w:hAnsi="Calibri" w:cs="Calibri"/>
          <w:sz w:val="20"/>
          <w:szCs w:val="20"/>
          <w:lang w:eastAsia="fr-FR"/>
        </w:rPr>
      </w:pPr>
    </w:p>
    <w:p w14:paraId="4F87A346" w14:textId="21663C32" w:rsidR="00E06A71" w:rsidRDefault="00E06A71"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Les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devront également faire connaitre leur situation </w:t>
      </w:r>
      <w:r w:rsidR="0032183A" w:rsidRPr="00363854">
        <w:rPr>
          <w:rFonts w:ascii="Calibri" w:eastAsia="Times New Roman" w:hAnsi="Calibri" w:cs="Calibri"/>
          <w:sz w:val="20"/>
          <w:szCs w:val="20"/>
          <w:lang w:eastAsia="fr-FR"/>
        </w:rPr>
        <w:t>quan</w:t>
      </w:r>
      <w:r w:rsidR="0032183A">
        <w:rPr>
          <w:rFonts w:ascii="Calibri" w:eastAsia="Times New Roman" w:hAnsi="Calibri" w:cs="Calibri"/>
          <w:sz w:val="20"/>
          <w:szCs w:val="20"/>
          <w:lang w:eastAsia="fr-FR"/>
        </w:rPr>
        <w:t>t</w:t>
      </w:r>
      <w:r w:rsidR="0032183A" w:rsidRPr="00363854">
        <w:rPr>
          <w:rFonts w:ascii="Calibri" w:eastAsia="Times New Roman" w:hAnsi="Calibri" w:cs="Calibri"/>
          <w:sz w:val="20"/>
          <w:szCs w:val="20"/>
          <w:lang w:eastAsia="fr-FR"/>
        </w:rPr>
        <w:t xml:space="preserve"> </w:t>
      </w:r>
      <w:r w:rsidRPr="00363854">
        <w:rPr>
          <w:rFonts w:ascii="Calibri" w:eastAsia="Times New Roman" w:hAnsi="Calibri" w:cs="Calibri"/>
          <w:sz w:val="20"/>
          <w:szCs w:val="20"/>
          <w:lang w:eastAsia="fr-FR"/>
        </w:rPr>
        <w:t>à une éventuelle sauvegarde ou plan de redressement en cours ou prévisible au moment de leur soumission.</w:t>
      </w:r>
    </w:p>
    <w:p w14:paraId="160FA8E4" w14:textId="77777777" w:rsidR="004D732A" w:rsidRPr="00363854" w:rsidRDefault="004D732A" w:rsidP="00363854">
      <w:pPr>
        <w:spacing w:after="0" w:line="240" w:lineRule="auto"/>
        <w:jc w:val="both"/>
        <w:rPr>
          <w:rFonts w:ascii="Calibri" w:eastAsia="Times New Roman" w:hAnsi="Calibri" w:cs="Calibri"/>
          <w:sz w:val="20"/>
          <w:szCs w:val="20"/>
          <w:lang w:eastAsia="fr-FR"/>
        </w:rPr>
      </w:pPr>
    </w:p>
    <w:p w14:paraId="3E4AC1EA" w14:textId="77777777" w:rsidR="00363854" w:rsidRPr="00363854" w:rsidRDefault="00363854" w:rsidP="00AF6EA1">
      <w:pPr>
        <w:numPr>
          <w:ilvl w:val="2"/>
          <w:numId w:val="15"/>
        </w:numPr>
        <w:spacing w:after="0" w:line="240" w:lineRule="auto"/>
        <w:ind w:left="0" w:firstLine="0"/>
        <w:jc w:val="both"/>
        <w:outlineLvl w:val="1"/>
        <w:rPr>
          <w:rFonts w:ascii="Calibri" w:eastAsia="Times New Roman" w:hAnsi="Calibri" w:cs="Calibri"/>
          <w:b/>
          <w:color w:val="E36C0A"/>
          <w:sz w:val="20"/>
          <w:szCs w:val="20"/>
          <w:lang w:eastAsia="fr-FR"/>
        </w:rPr>
      </w:pPr>
      <w:bookmarkStart w:id="23" w:name="_Toc227762415"/>
      <w:r w:rsidRPr="00363854">
        <w:rPr>
          <w:rFonts w:ascii="Calibri" w:eastAsia="Times New Roman" w:hAnsi="Calibri" w:cs="Calibri"/>
          <w:b/>
          <w:color w:val="E36C0A"/>
          <w:sz w:val="20"/>
          <w:szCs w:val="20"/>
          <w:lang w:eastAsia="fr-FR"/>
        </w:rPr>
        <w:t>Autres conditions</w:t>
      </w:r>
      <w:bookmarkEnd w:id="23"/>
    </w:p>
    <w:p w14:paraId="5908C425" w14:textId="2EBF1D7D" w:rsidR="00F0528A" w:rsidRDefault="00F0528A" w:rsidP="00363854">
      <w:pPr>
        <w:spacing w:after="0" w:line="240" w:lineRule="auto"/>
        <w:jc w:val="both"/>
        <w:rPr>
          <w:rFonts w:ascii="Calibri" w:eastAsia="Arial Unicode MS" w:hAnsi="Calibri" w:cs="Calibri"/>
          <w:sz w:val="20"/>
          <w:szCs w:val="20"/>
          <w:lang w:eastAsia="fr-FR"/>
        </w:rPr>
      </w:pPr>
      <w:r>
        <w:rPr>
          <w:rFonts w:ascii="Calibri" w:eastAsia="Arial Unicode MS" w:hAnsi="Calibri" w:cs="Calibri"/>
          <w:sz w:val="20"/>
          <w:szCs w:val="20"/>
          <w:lang w:eastAsia="fr-FR"/>
        </w:rPr>
        <w:t xml:space="preserve">Les </w:t>
      </w:r>
      <w:r w:rsidR="00C04176">
        <w:rPr>
          <w:rFonts w:ascii="Calibri" w:eastAsia="Arial Unicode MS" w:hAnsi="Calibri" w:cs="Calibri"/>
          <w:sz w:val="20"/>
          <w:szCs w:val="20"/>
          <w:lang w:eastAsia="fr-FR"/>
        </w:rPr>
        <w:t>prestataires sont réputé</w:t>
      </w:r>
      <w:r>
        <w:rPr>
          <w:rFonts w:ascii="Calibri" w:eastAsia="Arial Unicode MS" w:hAnsi="Calibri" w:cs="Calibri"/>
          <w:sz w:val="20"/>
          <w:szCs w:val="20"/>
          <w:lang w:eastAsia="fr-FR"/>
        </w:rPr>
        <w:t xml:space="preserve">s avoir visité le site des </w:t>
      </w:r>
      <w:r w:rsidR="00B82E29">
        <w:rPr>
          <w:rFonts w:ascii="Calibri" w:eastAsia="Arial Unicode MS" w:hAnsi="Calibri" w:cs="Calibri"/>
          <w:sz w:val="20"/>
          <w:szCs w:val="20"/>
          <w:lang w:eastAsia="fr-FR"/>
        </w:rPr>
        <w:t>travaux et avoir tenu compte de</w:t>
      </w:r>
      <w:r>
        <w:rPr>
          <w:rFonts w:ascii="Calibri" w:eastAsia="Arial Unicode MS" w:hAnsi="Calibri" w:cs="Calibri"/>
          <w:sz w:val="20"/>
          <w:szCs w:val="20"/>
          <w:lang w:eastAsia="fr-FR"/>
        </w:rPr>
        <w:t xml:space="preserve"> toutes ses caractéristiques pour l’établissement de leurs prix.</w:t>
      </w:r>
    </w:p>
    <w:p w14:paraId="6AAFC001" w14:textId="77777777" w:rsidR="00F0528A" w:rsidRPr="00F0528A" w:rsidRDefault="00F0528A" w:rsidP="00363854">
      <w:pPr>
        <w:spacing w:after="0" w:line="240" w:lineRule="auto"/>
        <w:jc w:val="both"/>
        <w:rPr>
          <w:rFonts w:ascii="Calibri" w:eastAsia="Arial Unicode MS" w:hAnsi="Calibri" w:cs="Calibri"/>
          <w:sz w:val="20"/>
          <w:szCs w:val="20"/>
          <w:lang w:eastAsia="fr-FR"/>
        </w:rPr>
      </w:pPr>
    </w:p>
    <w:p w14:paraId="794618C3" w14:textId="77777777" w:rsidR="00363854" w:rsidRPr="00363854" w:rsidRDefault="00363854" w:rsidP="00AF6EA1">
      <w:pPr>
        <w:numPr>
          <w:ilvl w:val="1"/>
          <w:numId w:val="13"/>
        </w:numPr>
        <w:spacing w:after="0" w:line="240" w:lineRule="auto"/>
        <w:jc w:val="both"/>
        <w:outlineLvl w:val="1"/>
        <w:rPr>
          <w:rFonts w:ascii="Calibri" w:eastAsia="Times New Roman" w:hAnsi="Calibri" w:cs="Calibri"/>
          <w:b/>
          <w:sz w:val="20"/>
          <w:szCs w:val="20"/>
          <w:lang w:eastAsia="fr-FR"/>
        </w:rPr>
      </w:pPr>
      <w:bookmarkStart w:id="24" w:name="_Toc227762416"/>
      <w:r w:rsidRPr="00363854">
        <w:rPr>
          <w:rFonts w:ascii="Calibri" w:eastAsia="Times New Roman" w:hAnsi="Calibri" w:cs="Calibri"/>
          <w:b/>
          <w:sz w:val="20"/>
          <w:szCs w:val="20"/>
          <w:lang w:eastAsia="fr-FR"/>
        </w:rPr>
        <w:t>Contenu des offres</w:t>
      </w:r>
      <w:bookmarkEnd w:id="24"/>
    </w:p>
    <w:p w14:paraId="3262741A" w14:textId="77777777" w:rsidR="00925BC4" w:rsidRDefault="00B82E29" w:rsidP="00B82E29">
      <w:pPr>
        <w:spacing w:after="0" w:line="240" w:lineRule="auto"/>
        <w:jc w:val="both"/>
        <w:rPr>
          <w:rFonts w:ascii="Calibri" w:eastAsia="Times New Roman" w:hAnsi="Calibri" w:cs="Calibri"/>
          <w:bCs/>
          <w:sz w:val="20"/>
          <w:szCs w:val="20"/>
          <w:lang w:eastAsia="fr-FR"/>
        </w:rPr>
      </w:pPr>
      <w:r w:rsidRPr="00B82E29">
        <w:rPr>
          <w:rFonts w:ascii="Calibri" w:eastAsia="Times New Roman" w:hAnsi="Calibri" w:cs="Calibri"/>
          <w:bCs/>
          <w:sz w:val="20"/>
          <w:szCs w:val="20"/>
          <w:lang w:eastAsia="fr-FR"/>
        </w:rPr>
        <w:t>Les offres</w:t>
      </w:r>
      <w:r>
        <w:rPr>
          <w:rFonts w:ascii="Calibri" w:eastAsia="Times New Roman" w:hAnsi="Calibri" w:cs="Calibri"/>
          <w:bCs/>
          <w:sz w:val="20"/>
          <w:szCs w:val="20"/>
          <w:lang w:eastAsia="fr-FR"/>
        </w:rPr>
        <w:t xml:space="preserve"> incomplètes, au regard de la liste des pièces infra, </w:t>
      </w:r>
      <w:r w:rsidR="00925BC4">
        <w:rPr>
          <w:rFonts w:ascii="Calibri" w:eastAsia="Times New Roman" w:hAnsi="Calibri" w:cs="Calibri"/>
          <w:bCs/>
          <w:sz w:val="20"/>
          <w:szCs w:val="20"/>
          <w:lang w:eastAsia="fr-FR"/>
        </w:rPr>
        <w:t xml:space="preserve">seront </w:t>
      </w:r>
      <w:r>
        <w:rPr>
          <w:rFonts w:ascii="Calibri" w:eastAsia="Times New Roman" w:hAnsi="Calibri" w:cs="Calibri"/>
          <w:bCs/>
          <w:sz w:val="20"/>
          <w:szCs w:val="20"/>
          <w:lang w:eastAsia="fr-FR"/>
        </w:rPr>
        <w:t xml:space="preserve">déclarées </w:t>
      </w:r>
      <w:r w:rsidRPr="00F001D6">
        <w:rPr>
          <w:rFonts w:ascii="Calibri" w:eastAsia="Times New Roman" w:hAnsi="Calibri" w:cs="Calibri"/>
          <w:bCs/>
          <w:sz w:val="20"/>
          <w:szCs w:val="20"/>
          <w:u w:val="single"/>
          <w:lang w:eastAsia="fr-FR"/>
        </w:rPr>
        <w:t>irrégulières</w:t>
      </w:r>
      <w:r>
        <w:rPr>
          <w:rFonts w:ascii="Calibri" w:eastAsia="Times New Roman" w:hAnsi="Calibri" w:cs="Calibri"/>
          <w:bCs/>
          <w:sz w:val="20"/>
          <w:szCs w:val="20"/>
          <w:lang w:eastAsia="fr-FR"/>
        </w:rPr>
        <w:t>.</w:t>
      </w:r>
      <w:r w:rsidR="00F001D6">
        <w:rPr>
          <w:rFonts w:ascii="Calibri" w:eastAsia="Times New Roman" w:hAnsi="Calibri" w:cs="Calibri"/>
          <w:bCs/>
          <w:sz w:val="20"/>
          <w:szCs w:val="20"/>
          <w:lang w:eastAsia="fr-FR"/>
        </w:rPr>
        <w:t xml:space="preserve"> </w:t>
      </w:r>
    </w:p>
    <w:p w14:paraId="5D8A578A" w14:textId="5AC84E3B" w:rsidR="00B82E29" w:rsidRDefault="00F001D6" w:rsidP="00B82E29">
      <w:pPr>
        <w:spacing w:after="0" w:line="240" w:lineRule="auto"/>
        <w:jc w:val="both"/>
        <w:rPr>
          <w:rFonts w:ascii="Calibri" w:eastAsia="Times New Roman" w:hAnsi="Calibri" w:cs="Calibri"/>
          <w:bCs/>
          <w:sz w:val="20"/>
          <w:szCs w:val="20"/>
          <w:lang w:eastAsia="fr-FR"/>
        </w:rPr>
      </w:pPr>
      <w:r>
        <w:rPr>
          <w:rFonts w:ascii="Calibri" w:eastAsia="Times New Roman" w:hAnsi="Calibri" w:cs="Calibri"/>
          <w:bCs/>
          <w:sz w:val="20"/>
          <w:szCs w:val="20"/>
          <w:lang w:eastAsia="fr-FR"/>
        </w:rPr>
        <w:t>L</w:t>
      </w:r>
      <w:r w:rsidR="00925BC4">
        <w:rPr>
          <w:rFonts w:ascii="Calibri" w:eastAsia="Times New Roman" w:hAnsi="Calibri" w:cs="Calibri"/>
          <w:bCs/>
          <w:sz w:val="20"/>
          <w:szCs w:val="20"/>
          <w:lang w:eastAsia="fr-FR"/>
        </w:rPr>
        <w:t>es candidat</w:t>
      </w:r>
      <w:r>
        <w:rPr>
          <w:rFonts w:ascii="Calibri" w:eastAsia="Times New Roman" w:hAnsi="Calibri" w:cs="Calibri"/>
          <w:bCs/>
          <w:sz w:val="20"/>
          <w:szCs w:val="20"/>
          <w:lang w:eastAsia="fr-FR"/>
        </w:rPr>
        <w:t>s pourront être invités à les compléter</w:t>
      </w:r>
      <w:r w:rsidR="003E3B65">
        <w:rPr>
          <w:rFonts w:ascii="Calibri" w:eastAsia="Times New Roman" w:hAnsi="Calibri" w:cs="Calibri"/>
          <w:bCs/>
          <w:sz w:val="20"/>
          <w:szCs w:val="20"/>
          <w:lang w:eastAsia="fr-FR"/>
        </w:rPr>
        <w:t>.</w:t>
      </w:r>
    </w:p>
    <w:p w14:paraId="1AFB6302" w14:textId="77777777" w:rsidR="00363854" w:rsidRPr="00363854" w:rsidRDefault="00363854" w:rsidP="00363854">
      <w:pPr>
        <w:tabs>
          <w:tab w:val="left" w:pos="1418"/>
        </w:tabs>
        <w:spacing w:after="0" w:line="240" w:lineRule="auto"/>
        <w:jc w:val="both"/>
        <w:rPr>
          <w:rFonts w:ascii="Calibri" w:eastAsia="Times New Roman" w:hAnsi="Calibri" w:cs="Calibri"/>
          <w:sz w:val="20"/>
          <w:szCs w:val="20"/>
          <w:lang w:eastAsia="fr-FR"/>
        </w:rPr>
      </w:pPr>
    </w:p>
    <w:p w14:paraId="391202F7" w14:textId="77777777" w:rsidR="00363854" w:rsidRPr="00363854" w:rsidRDefault="00363854" w:rsidP="00363854">
      <w:pPr>
        <w:tabs>
          <w:tab w:val="num" w:pos="709"/>
        </w:tabs>
        <w:spacing w:after="0" w:line="240" w:lineRule="auto"/>
        <w:jc w:val="both"/>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La présentation se fera sous une enveloppe unique cachetée.</w:t>
      </w:r>
    </w:p>
    <w:p w14:paraId="0308A343" w14:textId="77777777" w:rsidR="00363854" w:rsidRPr="00363854" w:rsidRDefault="00363854" w:rsidP="00363854">
      <w:pPr>
        <w:tabs>
          <w:tab w:val="num" w:pos="709"/>
        </w:tabs>
        <w:spacing w:after="0" w:line="240" w:lineRule="auto"/>
        <w:jc w:val="both"/>
        <w:rPr>
          <w:rFonts w:ascii="Calibri" w:eastAsia="Times New Roman" w:hAnsi="Calibri" w:cs="Calibri"/>
          <w:sz w:val="20"/>
          <w:szCs w:val="20"/>
          <w:lang w:eastAsia="fr-FR"/>
        </w:rPr>
      </w:pPr>
    </w:p>
    <w:p w14:paraId="7D6BF988" w14:textId="77777777" w:rsidR="00363854" w:rsidRPr="00363854" w:rsidRDefault="00363854" w:rsidP="00363854">
      <w:pPr>
        <w:tabs>
          <w:tab w:val="num" w:pos="567"/>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L’enveloppe portera comme seule mention le texte suivant :</w:t>
      </w:r>
    </w:p>
    <w:p w14:paraId="3250DF74" w14:textId="77777777" w:rsidR="00363854" w:rsidRPr="00363854" w:rsidRDefault="00363854" w:rsidP="00363854">
      <w:pPr>
        <w:tabs>
          <w:tab w:val="num" w:pos="567"/>
        </w:tabs>
        <w:spacing w:after="0" w:line="240" w:lineRule="auto"/>
        <w:contextualSpacing/>
        <w:jc w:val="both"/>
        <w:rPr>
          <w:rFonts w:ascii="Calibri" w:eastAsia="Times New Roman" w:hAnsi="Calibri" w:cs="Calibri"/>
          <w:sz w:val="20"/>
          <w:szCs w:val="20"/>
          <w:lang w:eastAsia="fr-FR"/>
        </w:rPr>
      </w:pPr>
    </w:p>
    <w:p w14:paraId="63993816" w14:textId="362645CC" w:rsidR="00363854" w:rsidRPr="00363854" w:rsidRDefault="00363854" w:rsidP="00363854">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Calibri" w:eastAsia="Times New Roman" w:hAnsi="Calibri" w:cs="Calibri"/>
          <w:b/>
          <w:caps/>
          <w:sz w:val="20"/>
          <w:szCs w:val="20"/>
          <w:lang w:eastAsia="fr-FR"/>
        </w:rPr>
      </w:pPr>
      <w:r w:rsidRPr="00363854">
        <w:rPr>
          <w:rFonts w:ascii="Calibri" w:eastAsia="Times New Roman" w:hAnsi="Calibri" w:cs="Calibri"/>
          <w:b/>
          <w:sz w:val="20"/>
          <w:szCs w:val="20"/>
          <w:lang w:eastAsia="fr-FR"/>
        </w:rPr>
        <w:t xml:space="preserve">« APPEL D’OFFRES POUR </w:t>
      </w:r>
      <w:r w:rsidR="00072915">
        <w:rPr>
          <w:rFonts w:ascii="Calibri" w:eastAsia="Times New Roman" w:hAnsi="Calibri" w:cs="Calibri"/>
          <w:b/>
          <w:color w:val="4F81BD"/>
          <w:sz w:val="20"/>
          <w:szCs w:val="20"/>
          <w:lang w:eastAsia="fr-FR"/>
        </w:rPr>
        <w:t xml:space="preserve">LOTISSEMENT VILLAGE </w:t>
      </w:r>
      <w:r w:rsidR="00F75FC8">
        <w:rPr>
          <w:rFonts w:ascii="Calibri" w:eastAsia="Times New Roman" w:hAnsi="Calibri" w:cs="Calibri"/>
          <w:b/>
          <w:color w:val="4F81BD"/>
          <w:sz w:val="20"/>
          <w:szCs w:val="20"/>
          <w:lang w:eastAsia="fr-FR"/>
        </w:rPr>
        <w:t xml:space="preserve">FSH </w:t>
      </w:r>
      <w:r w:rsidR="00072915">
        <w:rPr>
          <w:rFonts w:ascii="Calibri" w:eastAsia="Times New Roman" w:hAnsi="Calibri" w:cs="Calibri"/>
          <w:b/>
          <w:color w:val="4F81BD"/>
          <w:sz w:val="20"/>
          <w:szCs w:val="20"/>
          <w:lang w:eastAsia="fr-FR"/>
        </w:rPr>
        <w:t>- BOULOUPARIS</w:t>
      </w:r>
    </w:p>
    <w:p w14:paraId="080980C2" w14:textId="6E01C7C1" w:rsidR="00363854" w:rsidRPr="00363854" w:rsidRDefault="00363854" w:rsidP="00363854">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Calibri" w:eastAsia="Times New Roman" w:hAnsi="Calibri" w:cs="Calibri"/>
          <w:b/>
          <w:sz w:val="20"/>
          <w:szCs w:val="20"/>
          <w:lang w:eastAsia="fr-FR"/>
        </w:rPr>
      </w:pPr>
      <w:r w:rsidRPr="00363854">
        <w:rPr>
          <w:rFonts w:ascii="Calibri" w:eastAsia="Times New Roman" w:hAnsi="Calibri" w:cs="Calibri"/>
          <w:b/>
          <w:bCs/>
          <w:sz w:val="20"/>
          <w:szCs w:val="20"/>
          <w:lang w:eastAsia="fr-FR"/>
        </w:rPr>
        <w:t>A N’OUVRIR QU’EN SEANCE DE DEPOUILLEMENT</w:t>
      </w:r>
      <w:r w:rsidRPr="00363854">
        <w:rPr>
          <w:rFonts w:ascii="Calibri" w:eastAsia="Times New Roman" w:hAnsi="Calibri" w:cs="Calibri"/>
          <w:b/>
          <w:sz w:val="20"/>
          <w:szCs w:val="20"/>
          <w:lang w:eastAsia="fr-FR"/>
        </w:rPr>
        <w:t> »</w:t>
      </w:r>
    </w:p>
    <w:p w14:paraId="6F9D4101" w14:textId="77777777" w:rsidR="00363854" w:rsidRPr="00363854" w:rsidRDefault="00363854" w:rsidP="00363854">
      <w:pPr>
        <w:spacing w:after="0" w:line="240" w:lineRule="auto"/>
        <w:rPr>
          <w:rFonts w:ascii="Calibri" w:eastAsia="Times New Roman" w:hAnsi="Calibri" w:cs="Calibri"/>
          <w:sz w:val="20"/>
          <w:szCs w:val="20"/>
          <w:lang w:eastAsia="fr-FR"/>
        </w:rPr>
      </w:pPr>
    </w:p>
    <w:p w14:paraId="1BDA50AC" w14:textId="55591D17" w:rsidR="00363854" w:rsidRPr="00363854" w:rsidRDefault="00363854" w:rsidP="00363854">
      <w:pPr>
        <w:spacing w:after="0" w:line="240" w:lineRule="auto"/>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L’enveloppe contiendra</w:t>
      </w:r>
      <w:r w:rsidR="00CC11B6">
        <w:rPr>
          <w:rFonts w:ascii="Calibri" w:eastAsia="Times New Roman" w:hAnsi="Calibri" w:cs="Calibri"/>
          <w:b/>
          <w:sz w:val="20"/>
          <w:szCs w:val="20"/>
          <w:lang w:eastAsia="fr-FR"/>
        </w:rPr>
        <w:t xml:space="preserve"> les pièces </w:t>
      </w:r>
      <w:r w:rsidR="00AB10FB">
        <w:rPr>
          <w:rFonts w:ascii="Calibri" w:eastAsia="Times New Roman" w:hAnsi="Calibri" w:cs="Calibri"/>
          <w:b/>
          <w:sz w:val="20"/>
          <w:szCs w:val="20"/>
          <w:lang w:eastAsia="fr-FR"/>
        </w:rPr>
        <w:t xml:space="preserve">suivantes </w:t>
      </w:r>
      <w:r w:rsidR="00AB10FB" w:rsidRPr="00363854">
        <w:rPr>
          <w:rFonts w:ascii="Calibri" w:eastAsia="Times New Roman" w:hAnsi="Calibri" w:cs="Calibri"/>
          <w:b/>
          <w:sz w:val="20"/>
          <w:szCs w:val="20"/>
          <w:lang w:eastAsia="fr-FR"/>
        </w:rPr>
        <w:t>:</w:t>
      </w:r>
    </w:p>
    <w:p w14:paraId="751611F5" w14:textId="77777777" w:rsidR="00363854" w:rsidRPr="00363854" w:rsidRDefault="00363854" w:rsidP="00363854">
      <w:pPr>
        <w:tabs>
          <w:tab w:val="left" w:pos="284"/>
        </w:tabs>
        <w:autoSpaceDE w:val="0"/>
        <w:autoSpaceDN w:val="0"/>
        <w:spacing w:after="0" w:line="240" w:lineRule="auto"/>
        <w:jc w:val="both"/>
        <w:rPr>
          <w:rFonts w:ascii="Calibri" w:eastAsia="Times New Roman" w:hAnsi="Calibri" w:cs="Calibri"/>
          <w:b/>
          <w:color w:val="E36C0A"/>
          <w:sz w:val="20"/>
          <w:szCs w:val="20"/>
          <w:lang w:eastAsia="fr-FR"/>
        </w:rPr>
      </w:pPr>
      <w:r w:rsidRPr="00363854">
        <w:rPr>
          <w:rFonts w:ascii="Calibri" w:eastAsia="Times New Roman" w:hAnsi="Calibri" w:cs="Calibri"/>
          <w:b/>
          <w:color w:val="E36C0A"/>
          <w:sz w:val="20"/>
          <w:szCs w:val="20"/>
          <w:lang w:eastAsia="fr-FR"/>
        </w:rPr>
        <w:t>Toutes ces pièces seront originales, ou signées certifiées conformes, et dateront de moins d’un mois.</w:t>
      </w:r>
    </w:p>
    <w:p w14:paraId="6ABBE314" w14:textId="00D43E65" w:rsidR="00363854" w:rsidRDefault="00363854" w:rsidP="00363854">
      <w:pPr>
        <w:tabs>
          <w:tab w:val="left" w:pos="284"/>
        </w:tabs>
        <w:autoSpaceDE w:val="0"/>
        <w:autoSpaceDN w:val="0"/>
        <w:spacing w:after="0" w:line="240" w:lineRule="auto"/>
        <w:jc w:val="both"/>
        <w:rPr>
          <w:rFonts w:ascii="Calibri" w:eastAsia="Times New Roman" w:hAnsi="Calibri" w:cs="Calibri"/>
          <w:b/>
          <w:color w:val="E36C0A"/>
          <w:sz w:val="20"/>
          <w:szCs w:val="20"/>
          <w:lang w:eastAsia="fr-FR"/>
        </w:rPr>
      </w:pPr>
    </w:p>
    <w:p w14:paraId="696A6A07" w14:textId="1F805F9B" w:rsidR="00CC11B6" w:rsidRDefault="00CC11B6" w:rsidP="00363854">
      <w:pPr>
        <w:tabs>
          <w:tab w:val="left" w:pos="284"/>
        </w:tabs>
        <w:autoSpaceDE w:val="0"/>
        <w:autoSpaceDN w:val="0"/>
        <w:spacing w:after="0" w:line="240" w:lineRule="auto"/>
        <w:jc w:val="both"/>
        <w:rPr>
          <w:rFonts w:ascii="Calibri" w:eastAsia="Times New Roman" w:hAnsi="Calibri" w:cs="Calibri"/>
          <w:b/>
          <w:color w:val="E36C0A"/>
          <w:sz w:val="20"/>
          <w:szCs w:val="20"/>
          <w:lang w:eastAsia="fr-FR"/>
        </w:rPr>
      </w:pPr>
      <w:r>
        <w:rPr>
          <w:rFonts w:ascii="Calibri" w:eastAsia="Times New Roman" w:hAnsi="Calibri" w:cs="Calibri"/>
          <w:b/>
          <w:color w:val="E36C0A"/>
          <w:sz w:val="20"/>
          <w:szCs w:val="20"/>
          <w:lang w:eastAsia="fr-FR"/>
        </w:rPr>
        <w:t>Pour chaque membre de l’équipe (co-traitants) :</w:t>
      </w:r>
    </w:p>
    <w:p w14:paraId="6FCC6E3C" w14:textId="77777777" w:rsidR="00CC11B6" w:rsidRPr="00363854" w:rsidRDefault="00CC11B6" w:rsidP="00363854">
      <w:pPr>
        <w:tabs>
          <w:tab w:val="left" w:pos="284"/>
        </w:tabs>
        <w:autoSpaceDE w:val="0"/>
        <w:autoSpaceDN w:val="0"/>
        <w:spacing w:after="0" w:line="240" w:lineRule="auto"/>
        <w:jc w:val="both"/>
        <w:rPr>
          <w:rFonts w:ascii="Calibri" w:eastAsia="Times New Roman" w:hAnsi="Calibri" w:cs="Calibri"/>
          <w:b/>
          <w:color w:val="E36C0A"/>
          <w:sz w:val="20"/>
          <w:szCs w:val="20"/>
          <w:lang w:eastAsia="fr-FR"/>
        </w:rPr>
      </w:pPr>
    </w:p>
    <w:p w14:paraId="450378DE" w14:textId="41D23C8A" w:rsidR="00363854" w:rsidRPr="00F0528A" w:rsidRDefault="00E35734" w:rsidP="00AF6EA1">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bCs/>
          <w:sz w:val="20"/>
          <w:szCs w:val="20"/>
          <w:lang w:eastAsia="fr-FR"/>
        </w:rPr>
        <w:t>D</w:t>
      </w:r>
      <w:r w:rsidR="00363854" w:rsidRPr="00F0528A">
        <w:rPr>
          <w:rFonts w:ascii="Calibri" w:eastAsia="Times New Roman" w:hAnsi="Calibri" w:cs="Calibri"/>
          <w:bCs/>
          <w:sz w:val="20"/>
          <w:szCs w:val="20"/>
          <w:lang w:eastAsia="fr-FR"/>
        </w:rPr>
        <w:t>éclaration</w:t>
      </w:r>
      <w:r>
        <w:rPr>
          <w:rFonts w:ascii="Calibri" w:eastAsia="Times New Roman" w:hAnsi="Calibri" w:cs="Calibri"/>
          <w:bCs/>
          <w:sz w:val="20"/>
          <w:szCs w:val="20"/>
          <w:lang w:eastAsia="fr-FR"/>
        </w:rPr>
        <w:t>(s)</w:t>
      </w:r>
      <w:r w:rsidR="00363854" w:rsidRPr="00F0528A">
        <w:rPr>
          <w:rFonts w:ascii="Calibri" w:eastAsia="Times New Roman" w:hAnsi="Calibri" w:cs="Calibri"/>
          <w:bCs/>
          <w:sz w:val="20"/>
          <w:szCs w:val="20"/>
          <w:lang w:eastAsia="fr-FR"/>
        </w:rPr>
        <w:t xml:space="preserve"> sur l’honneur </w:t>
      </w:r>
      <w:r w:rsidR="00363854" w:rsidRPr="00F0528A">
        <w:rPr>
          <w:rFonts w:ascii="Calibri" w:eastAsia="Times New Roman" w:hAnsi="Calibri" w:cs="Calibri"/>
          <w:b/>
          <w:sz w:val="20"/>
          <w:szCs w:val="20"/>
          <w:lang w:eastAsia="fr-FR"/>
        </w:rPr>
        <w:t xml:space="preserve">selon le </w:t>
      </w:r>
      <w:r w:rsidR="00363854" w:rsidRPr="00F0528A">
        <w:rPr>
          <w:rFonts w:ascii="Calibri" w:eastAsia="Times New Roman" w:hAnsi="Calibri" w:cs="Calibri"/>
          <w:b/>
          <w:bCs/>
          <w:sz w:val="20"/>
          <w:szCs w:val="20"/>
          <w:lang w:eastAsia="fr-FR"/>
        </w:rPr>
        <w:t>modèle joint ci-après</w:t>
      </w:r>
      <w:r w:rsidR="00F0528A">
        <w:rPr>
          <w:rFonts w:ascii="Calibri" w:eastAsia="Times New Roman" w:hAnsi="Calibri" w:cs="Calibri"/>
          <w:sz w:val="20"/>
          <w:szCs w:val="20"/>
          <w:lang w:eastAsia="fr-FR"/>
        </w:rPr>
        <w:t xml:space="preserve"> </w:t>
      </w:r>
      <w:r w:rsidR="00F0528A" w:rsidRPr="00F0528A">
        <w:rPr>
          <w:rFonts w:ascii="Calibri" w:eastAsia="Times New Roman" w:hAnsi="Calibri" w:cs="Calibri"/>
          <w:b/>
          <w:sz w:val="20"/>
          <w:szCs w:val="20"/>
          <w:lang w:eastAsia="fr-FR"/>
        </w:rPr>
        <w:t xml:space="preserve">en </w:t>
      </w:r>
      <w:r w:rsidR="00003C4A">
        <w:rPr>
          <w:rFonts w:ascii="Calibri" w:eastAsia="Times New Roman" w:hAnsi="Calibri" w:cs="Calibri"/>
          <w:b/>
          <w:sz w:val="20"/>
          <w:szCs w:val="20"/>
          <w:lang w:eastAsia="fr-FR"/>
        </w:rPr>
        <w:t>annexe</w:t>
      </w:r>
    </w:p>
    <w:p w14:paraId="15F55E0F" w14:textId="6B0CAE85" w:rsidR="00F0528A" w:rsidRDefault="00E35734" w:rsidP="00AF6EA1">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A</w:t>
      </w:r>
      <w:r w:rsidR="00363854" w:rsidRPr="00F0528A">
        <w:rPr>
          <w:rFonts w:ascii="Calibri" w:eastAsia="Times New Roman" w:hAnsi="Calibri" w:cs="Calibri"/>
          <w:sz w:val="20"/>
          <w:szCs w:val="20"/>
          <w:lang w:eastAsia="fr-FR"/>
        </w:rPr>
        <w:t>ttestation</w:t>
      </w:r>
      <w:r>
        <w:rPr>
          <w:rFonts w:ascii="Calibri" w:eastAsia="Times New Roman" w:hAnsi="Calibri" w:cs="Calibri"/>
          <w:sz w:val="20"/>
          <w:szCs w:val="20"/>
          <w:lang w:eastAsia="fr-FR"/>
        </w:rPr>
        <w:t>(s)</w:t>
      </w:r>
      <w:r w:rsidR="00363854" w:rsidRPr="00F0528A">
        <w:rPr>
          <w:rFonts w:ascii="Calibri" w:eastAsia="Times New Roman" w:hAnsi="Calibri" w:cs="Calibri"/>
          <w:sz w:val="20"/>
          <w:szCs w:val="20"/>
          <w:lang w:eastAsia="fr-FR"/>
        </w:rPr>
        <w:t xml:space="preserve"> CAFAT mentionnant que le dernier trimestre précédent le dé</w:t>
      </w:r>
      <w:r w:rsidR="00003C4A">
        <w:rPr>
          <w:rFonts w:ascii="Calibri" w:eastAsia="Times New Roman" w:hAnsi="Calibri" w:cs="Calibri"/>
          <w:sz w:val="20"/>
          <w:szCs w:val="20"/>
          <w:lang w:eastAsia="fr-FR"/>
        </w:rPr>
        <w:t xml:space="preserve">pôt de l’offre a été payé par le </w:t>
      </w:r>
      <w:r w:rsidR="00C04176">
        <w:rPr>
          <w:rFonts w:ascii="Calibri" w:eastAsia="Times New Roman" w:hAnsi="Calibri" w:cs="Calibri"/>
          <w:sz w:val="20"/>
          <w:szCs w:val="20"/>
          <w:lang w:eastAsia="fr-FR"/>
        </w:rPr>
        <w:t>prestataire</w:t>
      </w:r>
      <w:r w:rsidR="00003C4A">
        <w:rPr>
          <w:rFonts w:ascii="Calibri" w:eastAsia="Times New Roman" w:hAnsi="Calibri" w:cs="Calibri"/>
          <w:sz w:val="20"/>
          <w:szCs w:val="20"/>
          <w:lang w:eastAsia="fr-FR"/>
        </w:rPr>
        <w:t xml:space="preserve"> (pour chaque membre de l’équipe)</w:t>
      </w:r>
    </w:p>
    <w:p w14:paraId="7C0EE71B" w14:textId="587CFA62" w:rsidR="00D720A4" w:rsidRDefault="00CC11B6" w:rsidP="00AF6EA1">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Présentation </w:t>
      </w:r>
      <w:r w:rsidRPr="00CD5C0B">
        <w:rPr>
          <w:rFonts w:ascii="Calibri" w:eastAsia="Times New Roman" w:hAnsi="Calibri" w:cs="Calibri"/>
          <w:sz w:val="20"/>
          <w:szCs w:val="20"/>
          <w:u w:val="single"/>
          <w:lang w:eastAsia="fr-FR"/>
        </w:rPr>
        <w:t>d</w:t>
      </w:r>
      <w:r w:rsidR="00D17800" w:rsidRPr="00CD5C0B">
        <w:rPr>
          <w:rFonts w:ascii="Calibri" w:eastAsia="Times New Roman" w:hAnsi="Calibri" w:cs="Calibri"/>
          <w:sz w:val="20"/>
          <w:szCs w:val="20"/>
          <w:u w:val="single"/>
          <w:lang w:eastAsia="fr-FR"/>
        </w:rPr>
        <w:t>’une sélection de trois</w:t>
      </w:r>
      <w:r w:rsidR="00945693" w:rsidRPr="00CD5C0B">
        <w:rPr>
          <w:rFonts w:ascii="Calibri" w:eastAsia="Times New Roman" w:hAnsi="Calibri" w:cs="Calibri"/>
          <w:sz w:val="20"/>
          <w:szCs w:val="20"/>
          <w:u w:val="single"/>
          <w:lang w:eastAsia="fr-FR"/>
        </w:rPr>
        <w:t xml:space="preserve"> références </w:t>
      </w:r>
      <w:r w:rsidRPr="00CD5C0B">
        <w:rPr>
          <w:rFonts w:ascii="Calibri" w:eastAsia="Times New Roman" w:hAnsi="Calibri" w:cs="Calibri"/>
          <w:sz w:val="20"/>
          <w:szCs w:val="20"/>
          <w:u w:val="single"/>
          <w:lang w:eastAsia="fr-FR"/>
        </w:rPr>
        <w:t>équivalentes</w:t>
      </w:r>
      <w:r w:rsidR="00945693">
        <w:rPr>
          <w:rFonts w:ascii="Calibri" w:eastAsia="Times New Roman" w:hAnsi="Calibri" w:cs="Calibri"/>
          <w:sz w:val="20"/>
          <w:szCs w:val="20"/>
          <w:lang w:eastAsia="fr-FR"/>
        </w:rPr>
        <w:t xml:space="preserve"> </w:t>
      </w:r>
      <w:r w:rsidR="00595ABE">
        <w:rPr>
          <w:rFonts w:ascii="Calibri" w:eastAsia="Times New Roman" w:hAnsi="Calibri" w:cs="Calibri"/>
          <w:sz w:val="20"/>
          <w:szCs w:val="20"/>
          <w:lang w:eastAsia="fr-FR"/>
        </w:rPr>
        <w:t>sur les</w:t>
      </w:r>
      <w:r w:rsidR="00D17800">
        <w:rPr>
          <w:rFonts w:ascii="Calibri" w:eastAsia="Times New Roman" w:hAnsi="Calibri" w:cs="Calibri"/>
          <w:sz w:val="20"/>
          <w:szCs w:val="20"/>
          <w:lang w:eastAsia="fr-FR"/>
        </w:rPr>
        <w:t xml:space="preserve"> 5 </w:t>
      </w:r>
      <w:r w:rsidR="00945693">
        <w:rPr>
          <w:rFonts w:ascii="Calibri" w:eastAsia="Times New Roman" w:hAnsi="Calibri" w:cs="Calibri"/>
          <w:sz w:val="20"/>
          <w:szCs w:val="20"/>
          <w:lang w:eastAsia="fr-FR"/>
        </w:rPr>
        <w:t>dernières années, avec</w:t>
      </w:r>
      <w:r w:rsidR="00D720A4">
        <w:rPr>
          <w:rFonts w:ascii="Calibri" w:eastAsia="Times New Roman" w:hAnsi="Calibri" w:cs="Calibri"/>
          <w:sz w:val="20"/>
          <w:szCs w:val="20"/>
          <w:lang w:eastAsia="fr-FR"/>
        </w:rPr>
        <w:t xml:space="preserve"> mention d</w:t>
      </w:r>
      <w:r>
        <w:rPr>
          <w:rFonts w:ascii="Calibri" w:eastAsia="Times New Roman" w:hAnsi="Calibri" w:cs="Calibri"/>
          <w:sz w:val="20"/>
          <w:szCs w:val="20"/>
          <w:lang w:eastAsia="fr-FR"/>
        </w:rPr>
        <w:t>u</w:t>
      </w:r>
      <w:r w:rsidR="00D720A4">
        <w:rPr>
          <w:rFonts w:ascii="Calibri" w:eastAsia="Times New Roman" w:hAnsi="Calibri" w:cs="Calibri"/>
          <w:sz w:val="20"/>
          <w:szCs w:val="20"/>
          <w:lang w:eastAsia="fr-FR"/>
        </w:rPr>
        <w:t xml:space="preserve"> maître d’ouvrage</w:t>
      </w:r>
      <w:r>
        <w:rPr>
          <w:rFonts w:ascii="Calibri" w:eastAsia="Times New Roman" w:hAnsi="Calibri" w:cs="Calibri"/>
          <w:sz w:val="20"/>
          <w:szCs w:val="20"/>
          <w:lang w:eastAsia="fr-FR"/>
        </w:rPr>
        <w:t xml:space="preserve">, des missions </w:t>
      </w:r>
      <w:r w:rsidR="00732E56">
        <w:rPr>
          <w:rFonts w:ascii="Calibri" w:eastAsia="Times New Roman" w:hAnsi="Calibri" w:cs="Calibri"/>
          <w:sz w:val="20"/>
          <w:szCs w:val="20"/>
          <w:lang w:eastAsia="fr-FR"/>
        </w:rPr>
        <w:t xml:space="preserve">effectivement </w:t>
      </w:r>
      <w:r>
        <w:rPr>
          <w:rFonts w:ascii="Calibri" w:eastAsia="Times New Roman" w:hAnsi="Calibri" w:cs="Calibri"/>
          <w:sz w:val="20"/>
          <w:szCs w:val="20"/>
          <w:lang w:eastAsia="fr-FR"/>
        </w:rPr>
        <w:t>réalisées, du montant des études et travaux</w:t>
      </w:r>
    </w:p>
    <w:p w14:paraId="5CCE8847" w14:textId="5C163D17" w:rsidR="00CC11B6" w:rsidRDefault="00CC11B6" w:rsidP="00AF6EA1">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Plan de charge indiquant les opérations en cours</w:t>
      </w:r>
    </w:p>
    <w:p w14:paraId="51BD8E27" w14:textId="12BF5CD0" w:rsidR="00CC11B6" w:rsidRDefault="00CC11B6" w:rsidP="00AF6EA1">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Chiffre d’affaires des 3 dernières années</w:t>
      </w:r>
    </w:p>
    <w:p w14:paraId="6090244B" w14:textId="65EBDDC0" w:rsidR="00940D9B" w:rsidRPr="00073172" w:rsidRDefault="00D17800" w:rsidP="00CD5C0B">
      <w:pPr>
        <w:numPr>
          <w:ilvl w:val="0"/>
          <w:numId w:val="8"/>
        </w:numPr>
        <w:tabs>
          <w:tab w:val="left" w:pos="284"/>
          <w:tab w:val="left" w:pos="567"/>
        </w:tabs>
        <w:spacing w:after="0" w:line="240" w:lineRule="auto"/>
        <w:ind w:left="0" w:firstLine="0"/>
        <w:contextualSpacing/>
        <w:jc w:val="both"/>
        <w:rPr>
          <w:rFonts w:ascii="Calibri" w:eastAsia="Times New Roman" w:hAnsi="Calibri" w:cs="Calibri"/>
          <w:sz w:val="20"/>
          <w:szCs w:val="20"/>
          <w:lang w:eastAsia="fr-FR"/>
        </w:rPr>
      </w:pPr>
      <w:r>
        <w:rPr>
          <w:rFonts w:ascii="Calibri" w:eastAsia="Times New Roman" w:hAnsi="Calibri" w:cs="Calibri"/>
          <w:sz w:val="20"/>
          <w:szCs w:val="20"/>
          <w:lang w:eastAsia="fr-FR"/>
        </w:rPr>
        <w:t>L</w:t>
      </w:r>
      <w:r w:rsidR="00CC11B6">
        <w:rPr>
          <w:rFonts w:ascii="Calibri" w:eastAsia="Times New Roman" w:hAnsi="Calibri" w:cs="Calibri"/>
          <w:sz w:val="20"/>
          <w:szCs w:val="20"/>
          <w:lang w:eastAsia="fr-FR"/>
        </w:rPr>
        <w:t>e cas échéant</w:t>
      </w:r>
      <w:r>
        <w:rPr>
          <w:rFonts w:ascii="Calibri" w:eastAsia="Times New Roman" w:hAnsi="Calibri" w:cs="Calibri"/>
          <w:sz w:val="20"/>
          <w:szCs w:val="20"/>
          <w:lang w:eastAsia="fr-FR"/>
        </w:rPr>
        <w:t>, l</w:t>
      </w:r>
      <w:r w:rsidR="00CC11B6" w:rsidRPr="00073172">
        <w:rPr>
          <w:rFonts w:ascii="Calibri" w:eastAsia="Times New Roman" w:hAnsi="Calibri" w:cs="Calibri"/>
          <w:sz w:val="20"/>
          <w:szCs w:val="20"/>
          <w:lang w:eastAsia="fr-FR"/>
        </w:rPr>
        <w:t>iste des sous-traitants avec la définition exacte des prestations qu’ils auront à exécuter</w:t>
      </w:r>
    </w:p>
    <w:p w14:paraId="235FCC7C" w14:textId="2D346D71" w:rsidR="00CC11B6" w:rsidRDefault="00CC11B6" w:rsidP="00CC11B6">
      <w:pPr>
        <w:tabs>
          <w:tab w:val="left" w:pos="284"/>
          <w:tab w:val="left" w:pos="567"/>
        </w:tabs>
        <w:spacing w:after="0" w:line="240" w:lineRule="auto"/>
        <w:contextualSpacing/>
        <w:jc w:val="both"/>
        <w:rPr>
          <w:rFonts w:ascii="Calibri" w:eastAsia="Times New Roman" w:hAnsi="Calibri" w:cs="Calibri"/>
          <w:sz w:val="20"/>
          <w:szCs w:val="20"/>
          <w:lang w:eastAsia="fr-FR"/>
        </w:rPr>
      </w:pPr>
    </w:p>
    <w:p w14:paraId="578B283F" w14:textId="0AA8F6D0" w:rsidR="00CC11B6" w:rsidRDefault="00CC11B6" w:rsidP="00CC11B6">
      <w:pPr>
        <w:tabs>
          <w:tab w:val="left" w:pos="284"/>
        </w:tabs>
        <w:autoSpaceDE w:val="0"/>
        <w:autoSpaceDN w:val="0"/>
        <w:spacing w:after="0" w:line="240" w:lineRule="auto"/>
        <w:jc w:val="both"/>
        <w:rPr>
          <w:rFonts w:ascii="Calibri" w:eastAsia="Times New Roman" w:hAnsi="Calibri" w:cs="Calibri"/>
          <w:b/>
          <w:color w:val="E36C0A"/>
          <w:sz w:val="20"/>
          <w:szCs w:val="20"/>
          <w:lang w:eastAsia="fr-FR"/>
        </w:rPr>
      </w:pPr>
      <w:r>
        <w:rPr>
          <w:rFonts w:ascii="Calibri" w:eastAsia="Times New Roman" w:hAnsi="Calibri" w:cs="Calibri"/>
          <w:b/>
          <w:color w:val="E36C0A"/>
          <w:sz w:val="20"/>
          <w:szCs w:val="20"/>
          <w:lang w:eastAsia="fr-FR"/>
        </w:rPr>
        <w:lastRenderedPageBreak/>
        <w:t xml:space="preserve">Pour l’ensemble de l’équipe : </w:t>
      </w:r>
    </w:p>
    <w:p w14:paraId="4F574AF6" w14:textId="62E3A112" w:rsidR="00CC11B6" w:rsidRDefault="00CC11B6" w:rsidP="00CC11B6">
      <w:pPr>
        <w:tabs>
          <w:tab w:val="left" w:pos="284"/>
          <w:tab w:val="left" w:pos="567"/>
        </w:tabs>
        <w:spacing w:after="0" w:line="240" w:lineRule="auto"/>
        <w:contextualSpacing/>
        <w:jc w:val="both"/>
        <w:rPr>
          <w:rFonts w:ascii="Calibri" w:eastAsia="Times New Roman" w:hAnsi="Calibri" w:cs="Calibri"/>
          <w:sz w:val="20"/>
          <w:szCs w:val="20"/>
          <w:lang w:eastAsia="fr-FR"/>
        </w:rPr>
      </w:pPr>
    </w:p>
    <w:p w14:paraId="68C3B48B" w14:textId="00BF532B" w:rsidR="00585CC7" w:rsidRPr="00CD5C0B" w:rsidRDefault="00AB10FB" w:rsidP="00CD5C0B">
      <w:pPr>
        <w:numPr>
          <w:ilvl w:val="0"/>
          <w:numId w:val="4"/>
        </w:numPr>
        <w:tabs>
          <w:tab w:val="left" w:pos="284"/>
        </w:tabs>
        <w:spacing w:after="0" w:line="240" w:lineRule="auto"/>
        <w:ind w:left="0" w:firstLine="0"/>
        <w:jc w:val="both"/>
        <w:rPr>
          <w:rFonts w:ascii="Calibri" w:eastAsia="Times New Roman" w:hAnsi="Calibri" w:cs="Calibri"/>
          <w:b/>
          <w:sz w:val="20"/>
          <w:szCs w:val="20"/>
          <w:lang w:eastAsia="fr-FR"/>
        </w:rPr>
      </w:pPr>
      <w:r w:rsidRPr="00CD5C0B">
        <w:rPr>
          <w:rFonts w:ascii="Calibri" w:eastAsia="Times New Roman" w:hAnsi="Calibri" w:cs="Calibri"/>
          <w:b/>
          <w:sz w:val="20"/>
          <w:szCs w:val="20"/>
          <w:lang w:eastAsia="fr-FR"/>
        </w:rPr>
        <w:t>Un m</w:t>
      </w:r>
      <w:r w:rsidR="00B842DB" w:rsidRPr="00CD5C0B">
        <w:rPr>
          <w:rFonts w:ascii="Calibri" w:eastAsia="Times New Roman" w:hAnsi="Calibri" w:cs="Calibri"/>
          <w:b/>
          <w:sz w:val="20"/>
          <w:szCs w:val="20"/>
          <w:lang w:eastAsia="fr-FR"/>
        </w:rPr>
        <w:t>émoire technique</w:t>
      </w:r>
      <w:r w:rsidRPr="00CD5C0B">
        <w:rPr>
          <w:rFonts w:ascii="Calibri" w:eastAsia="Times New Roman" w:hAnsi="Calibri" w:cs="Calibri"/>
          <w:b/>
          <w:sz w:val="20"/>
          <w:szCs w:val="20"/>
          <w:lang w:eastAsia="fr-FR"/>
        </w:rPr>
        <w:t xml:space="preserve"> spécifique </w:t>
      </w:r>
      <w:r w:rsidR="00F0528A" w:rsidRPr="00F0528A">
        <w:rPr>
          <w:rFonts w:ascii="Calibri" w:eastAsia="Times New Roman" w:hAnsi="Calibri" w:cs="Calibri"/>
          <w:b/>
          <w:sz w:val="20"/>
          <w:szCs w:val="20"/>
          <w:lang w:eastAsia="fr-FR"/>
        </w:rPr>
        <w:t xml:space="preserve">selon le </w:t>
      </w:r>
      <w:r w:rsidR="00F0528A" w:rsidRPr="00073172">
        <w:rPr>
          <w:rFonts w:ascii="Calibri" w:eastAsia="Times New Roman" w:hAnsi="Calibri" w:cs="Calibri"/>
          <w:b/>
          <w:sz w:val="20"/>
          <w:szCs w:val="20"/>
          <w:lang w:eastAsia="fr-FR"/>
        </w:rPr>
        <w:t>modèle joint ci-après</w:t>
      </w:r>
      <w:r w:rsidR="00F0528A" w:rsidRPr="00CD5C0B">
        <w:rPr>
          <w:rFonts w:ascii="Calibri" w:eastAsia="Times New Roman" w:hAnsi="Calibri" w:cs="Calibri"/>
          <w:b/>
          <w:sz w:val="20"/>
          <w:szCs w:val="20"/>
          <w:lang w:eastAsia="fr-FR"/>
        </w:rPr>
        <w:t xml:space="preserve"> </w:t>
      </w:r>
      <w:r w:rsidR="00363854" w:rsidRPr="00F0528A">
        <w:rPr>
          <w:rFonts w:ascii="Calibri" w:eastAsia="Times New Roman" w:hAnsi="Calibri" w:cs="Calibri"/>
          <w:b/>
          <w:sz w:val="20"/>
          <w:szCs w:val="20"/>
          <w:lang w:eastAsia="fr-FR"/>
        </w:rPr>
        <w:t>en annexe</w:t>
      </w:r>
    </w:p>
    <w:p w14:paraId="774CDBBF" w14:textId="69CD3104" w:rsidR="00003C4A" w:rsidRPr="00363854" w:rsidRDefault="00003C4A" w:rsidP="00F0528A">
      <w:pPr>
        <w:tabs>
          <w:tab w:val="left" w:pos="284"/>
        </w:tabs>
        <w:spacing w:after="0" w:line="240" w:lineRule="auto"/>
        <w:contextualSpacing/>
        <w:rPr>
          <w:rFonts w:ascii="Calibri" w:eastAsia="Times New Roman" w:hAnsi="Calibri" w:cs="Calibri"/>
          <w:sz w:val="20"/>
          <w:szCs w:val="20"/>
          <w:lang w:eastAsia="fr-FR"/>
        </w:rPr>
      </w:pPr>
    </w:p>
    <w:p w14:paraId="076F98FE" w14:textId="77777777" w:rsidR="00363854" w:rsidRPr="00363854" w:rsidRDefault="00363854" w:rsidP="00363854">
      <w:pPr>
        <w:numPr>
          <w:ilvl w:val="0"/>
          <w:numId w:val="4"/>
        </w:numPr>
        <w:tabs>
          <w:tab w:val="left" w:pos="284"/>
        </w:tabs>
        <w:spacing w:after="0" w:line="240" w:lineRule="auto"/>
        <w:ind w:left="0" w:firstLine="0"/>
        <w:jc w:val="both"/>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Les pièces contractuelles suivantes (en un exemplaire) :</w:t>
      </w:r>
    </w:p>
    <w:p w14:paraId="299ECCB0" w14:textId="2FA674D6" w:rsidR="00363854" w:rsidRPr="00363854" w:rsidRDefault="00363854" w:rsidP="00363854">
      <w:pPr>
        <w:spacing w:after="0" w:line="240" w:lineRule="auto"/>
        <w:rPr>
          <w:rFonts w:ascii="Calibri" w:eastAsia="Times New Roman" w:hAnsi="Calibri" w:cs="Calibri"/>
          <w:b/>
          <w:color w:val="E36C0A"/>
          <w:sz w:val="20"/>
          <w:szCs w:val="20"/>
          <w:lang w:eastAsia="fr-FR"/>
        </w:rPr>
      </w:pPr>
      <w:r w:rsidRPr="00363854">
        <w:rPr>
          <w:rFonts w:ascii="Calibri" w:eastAsia="Times New Roman" w:hAnsi="Calibri" w:cs="Calibri"/>
          <w:b/>
          <w:color w:val="E36C0A"/>
          <w:sz w:val="20"/>
          <w:szCs w:val="20"/>
          <w:lang w:eastAsia="fr-FR"/>
        </w:rPr>
        <w:t>Ces pièces devront être dûment complétées, paraphées et signées :</w:t>
      </w:r>
    </w:p>
    <w:p w14:paraId="4C1F46DE" w14:textId="77777777" w:rsidR="00363854" w:rsidRPr="00363854" w:rsidRDefault="00363854" w:rsidP="00363854">
      <w:pPr>
        <w:spacing w:after="0" w:line="240" w:lineRule="auto"/>
        <w:rPr>
          <w:rFonts w:ascii="Calibri" w:eastAsia="Times New Roman" w:hAnsi="Calibri" w:cs="Calibri"/>
          <w:b/>
          <w:color w:val="E36C0A"/>
          <w:sz w:val="20"/>
          <w:szCs w:val="20"/>
          <w:lang w:eastAsia="fr-FR"/>
        </w:rPr>
      </w:pPr>
    </w:p>
    <w:p w14:paraId="66EE7EB3" w14:textId="3CA63D2E" w:rsidR="00363854" w:rsidRPr="00363854" w:rsidRDefault="00363854" w:rsidP="00AF6EA1">
      <w:pPr>
        <w:numPr>
          <w:ilvl w:val="0"/>
          <w:numId w:val="11"/>
        </w:numPr>
        <w:tabs>
          <w:tab w:val="left" w:pos="284"/>
        </w:tabs>
        <w:spacing w:after="0" w:line="240" w:lineRule="auto"/>
        <w:ind w:left="0" w:firstLine="0"/>
        <w:contextualSpacing/>
        <w:jc w:val="both"/>
        <w:rPr>
          <w:rFonts w:ascii="Calibri" w:eastAsia="Times New Roman" w:hAnsi="Calibri" w:cs="Calibri"/>
          <w:bCs/>
          <w:sz w:val="20"/>
          <w:szCs w:val="20"/>
          <w:lang w:eastAsia="fr-FR"/>
        </w:rPr>
      </w:pPr>
      <w:r w:rsidRPr="00363854">
        <w:rPr>
          <w:rFonts w:ascii="Calibri" w:eastAsia="Times New Roman" w:hAnsi="Calibri" w:cs="Calibri"/>
          <w:bCs/>
          <w:sz w:val="20"/>
          <w:szCs w:val="20"/>
          <w:lang w:eastAsia="fr-FR"/>
        </w:rPr>
        <w:t xml:space="preserve">L’Acte d’Engagement (AE) </w:t>
      </w:r>
      <w:r w:rsidR="00E03321">
        <w:rPr>
          <w:rFonts w:ascii="Calibri" w:eastAsia="Times New Roman" w:hAnsi="Calibri" w:cs="Calibri"/>
          <w:bCs/>
          <w:sz w:val="20"/>
          <w:szCs w:val="20"/>
          <w:lang w:eastAsia="fr-FR"/>
        </w:rPr>
        <w:t xml:space="preserve">complété et signé, </w:t>
      </w:r>
      <w:r w:rsidRPr="00363854">
        <w:rPr>
          <w:rFonts w:ascii="Calibri" w:eastAsia="Times New Roman" w:hAnsi="Calibri" w:cs="Calibri"/>
          <w:bCs/>
          <w:sz w:val="20"/>
          <w:szCs w:val="20"/>
          <w:lang w:eastAsia="fr-FR"/>
        </w:rPr>
        <w:t>et si des sous-traitants sont envisagés, les a</w:t>
      </w:r>
      <w:r w:rsidRPr="00363854">
        <w:rPr>
          <w:rFonts w:ascii="Calibri" w:eastAsia="Times New Roman" w:hAnsi="Calibri" w:cs="Calibri"/>
          <w:sz w:val="20"/>
          <w:szCs w:val="20"/>
          <w:lang w:eastAsia="fr-FR"/>
        </w:rPr>
        <w:t xml:space="preserve">gréments de sous-traitance selon le </w:t>
      </w:r>
      <w:r w:rsidR="00CE3DD9">
        <w:rPr>
          <w:rFonts w:ascii="Calibri" w:eastAsia="Times New Roman" w:hAnsi="Calibri" w:cs="Calibri"/>
          <w:bCs/>
          <w:sz w:val="20"/>
          <w:szCs w:val="20"/>
          <w:lang w:eastAsia="fr-FR"/>
        </w:rPr>
        <w:t xml:space="preserve">modèle joint </w:t>
      </w:r>
      <w:r w:rsidRPr="00363854">
        <w:rPr>
          <w:rFonts w:ascii="Calibri" w:eastAsia="Times New Roman" w:hAnsi="Calibri" w:cs="Calibri"/>
          <w:bCs/>
          <w:sz w:val="20"/>
          <w:szCs w:val="20"/>
          <w:lang w:eastAsia="fr-FR"/>
        </w:rPr>
        <w:t>en annexe</w:t>
      </w:r>
      <w:r w:rsidRPr="00363854">
        <w:rPr>
          <w:rFonts w:ascii="Calibri" w:eastAsia="Times New Roman" w:hAnsi="Calibri" w:cs="Calibri"/>
          <w:b/>
          <w:bCs/>
          <w:sz w:val="20"/>
          <w:szCs w:val="20"/>
          <w:lang w:eastAsia="fr-FR"/>
        </w:rPr>
        <w:t xml:space="preserve">, </w:t>
      </w:r>
      <w:r w:rsidRPr="00363854">
        <w:rPr>
          <w:rFonts w:ascii="Calibri" w:eastAsia="Times New Roman" w:hAnsi="Calibri" w:cs="Calibri"/>
          <w:sz w:val="20"/>
          <w:szCs w:val="20"/>
          <w:lang w:eastAsia="fr-FR"/>
        </w:rPr>
        <w:t>complétés, signés et accompagnés des pièces demandées</w:t>
      </w:r>
    </w:p>
    <w:p w14:paraId="667F80E0" w14:textId="07786D3A" w:rsidR="00363854" w:rsidRPr="00363854" w:rsidRDefault="00F0528A" w:rsidP="00AF6EA1">
      <w:pPr>
        <w:numPr>
          <w:ilvl w:val="0"/>
          <w:numId w:val="11"/>
        </w:numPr>
        <w:tabs>
          <w:tab w:val="left" w:pos="284"/>
        </w:tabs>
        <w:spacing w:after="0" w:line="240" w:lineRule="auto"/>
        <w:ind w:left="0" w:firstLine="0"/>
        <w:contextualSpacing/>
        <w:jc w:val="both"/>
        <w:rPr>
          <w:rFonts w:ascii="Calibri" w:eastAsia="Times New Roman" w:hAnsi="Calibri" w:cs="Calibri"/>
          <w:bCs/>
          <w:sz w:val="20"/>
          <w:szCs w:val="20"/>
          <w:lang w:eastAsia="fr-FR"/>
        </w:rPr>
      </w:pPr>
      <w:r>
        <w:rPr>
          <w:rFonts w:ascii="Calibri" w:eastAsia="Times New Roman" w:hAnsi="Calibri" w:cs="Calibri"/>
          <w:bCs/>
          <w:sz w:val="20"/>
          <w:szCs w:val="20"/>
          <w:lang w:eastAsia="fr-FR"/>
        </w:rPr>
        <w:t>La page de garde du</w:t>
      </w:r>
      <w:r w:rsidR="00363854" w:rsidRPr="00363854">
        <w:rPr>
          <w:rFonts w:ascii="Calibri" w:eastAsia="Times New Roman" w:hAnsi="Calibri" w:cs="Calibri"/>
          <w:bCs/>
          <w:sz w:val="20"/>
          <w:szCs w:val="20"/>
          <w:lang w:eastAsia="fr-FR"/>
        </w:rPr>
        <w:t xml:space="preserve"> Cahier des Clauses </w:t>
      </w:r>
      <w:r w:rsidR="00B82E29">
        <w:rPr>
          <w:rFonts w:ascii="Calibri" w:eastAsia="Times New Roman" w:hAnsi="Calibri" w:cs="Calibri"/>
          <w:bCs/>
          <w:sz w:val="20"/>
          <w:szCs w:val="20"/>
          <w:lang w:eastAsia="fr-FR"/>
        </w:rPr>
        <w:t>Particulières (CC</w:t>
      </w:r>
      <w:r w:rsidR="00363854" w:rsidRPr="00363854">
        <w:rPr>
          <w:rFonts w:ascii="Calibri" w:eastAsia="Times New Roman" w:hAnsi="Calibri" w:cs="Calibri"/>
          <w:bCs/>
          <w:sz w:val="20"/>
          <w:szCs w:val="20"/>
          <w:lang w:eastAsia="fr-FR"/>
        </w:rPr>
        <w:t>P)</w:t>
      </w:r>
      <w:r>
        <w:rPr>
          <w:rFonts w:ascii="Calibri" w:eastAsia="Times New Roman" w:hAnsi="Calibri" w:cs="Calibri"/>
          <w:bCs/>
          <w:sz w:val="20"/>
          <w:szCs w:val="20"/>
          <w:lang w:eastAsia="fr-FR"/>
        </w:rPr>
        <w:t xml:space="preserve"> signée</w:t>
      </w:r>
    </w:p>
    <w:p w14:paraId="7EC4FCBB" w14:textId="63EFCEED" w:rsidR="00363854" w:rsidRPr="00F0528A" w:rsidRDefault="00363854" w:rsidP="00AF6EA1">
      <w:pPr>
        <w:numPr>
          <w:ilvl w:val="0"/>
          <w:numId w:val="11"/>
        </w:numPr>
        <w:tabs>
          <w:tab w:val="left" w:pos="284"/>
        </w:tabs>
        <w:spacing w:after="0" w:line="240" w:lineRule="auto"/>
        <w:ind w:left="0" w:firstLine="0"/>
        <w:contextualSpacing/>
        <w:jc w:val="both"/>
        <w:rPr>
          <w:rFonts w:ascii="Calibri" w:eastAsia="Times New Roman" w:hAnsi="Calibri" w:cs="Calibri"/>
          <w:bCs/>
          <w:sz w:val="20"/>
          <w:szCs w:val="20"/>
          <w:lang w:eastAsia="fr-FR"/>
        </w:rPr>
      </w:pPr>
      <w:r w:rsidRPr="00F0528A">
        <w:rPr>
          <w:rFonts w:ascii="Calibri" w:eastAsia="Times New Roman" w:hAnsi="Calibri" w:cs="Calibri"/>
          <w:bCs/>
          <w:sz w:val="20"/>
          <w:szCs w:val="20"/>
          <w:lang w:eastAsia="fr-FR"/>
        </w:rPr>
        <w:t xml:space="preserve">La </w:t>
      </w:r>
      <w:r w:rsidR="00B82E29">
        <w:rPr>
          <w:rFonts w:ascii="Calibri" w:eastAsia="Times New Roman" w:hAnsi="Calibri" w:cs="Calibri"/>
          <w:bCs/>
          <w:sz w:val="20"/>
          <w:szCs w:val="20"/>
          <w:lang w:eastAsia="fr-FR"/>
        </w:rPr>
        <w:t>D</w:t>
      </w:r>
      <w:r w:rsidRPr="00F0528A">
        <w:rPr>
          <w:rFonts w:ascii="Calibri" w:eastAsia="Times New Roman" w:hAnsi="Calibri" w:cs="Calibri"/>
          <w:bCs/>
          <w:sz w:val="20"/>
          <w:szCs w:val="20"/>
          <w:lang w:eastAsia="fr-FR"/>
        </w:rPr>
        <w:t xml:space="preserve">écomposition </w:t>
      </w:r>
      <w:r w:rsidR="00B82E29">
        <w:rPr>
          <w:rFonts w:ascii="Calibri" w:eastAsia="Times New Roman" w:hAnsi="Calibri" w:cs="Calibri"/>
          <w:bCs/>
          <w:sz w:val="20"/>
          <w:szCs w:val="20"/>
          <w:lang w:eastAsia="fr-FR"/>
        </w:rPr>
        <w:t>de la Rémunération (DR</w:t>
      </w:r>
      <w:r w:rsidRPr="00F0528A">
        <w:rPr>
          <w:rFonts w:ascii="Calibri" w:eastAsia="Times New Roman" w:hAnsi="Calibri" w:cs="Calibri"/>
          <w:bCs/>
          <w:sz w:val="20"/>
          <w:szCs w:val="20"/>
          <w:lang w:eastAsia="fr-FR"/>
        </w:rPr>
        <w:t>)</w:t>
      </w:r>
      <w:r w:rsidR="00F0528A">
        <w:rPr>
          <w:rFonts w:ascii="Calibri" w:eastAsia="Times New Roman" w:hAnsi="Calibri" w:cs="Calibri"/>
          <w:bCs/>
          <w:sz w:val="20"/>
          <w:szCs w:val="20"/>
          <w:lang w:eastAsia="fr-FR"/>
        </w:rPr>
        <w:t xml:space="preserve"> </w:t>
      </w:r>
      <w:r w:rsidR="0057438D">
        <w:rPr>
          <w:rFonts w:ascii="Calibri" w:eastAsia="Times New Roman" w:hAnsi="Calibri" w:cs="Calibri"/>
          <w:bCs/>
          <w:sz w:val="20"/>
          <w:szCs w:val="20"/>
          <w:lang w:eastAsia="fr-FR"/>
        </w:rPr>
        <w:t xml:space="preserve">complétée et </w:t>
      </w:r>
      <w:r w:rsidR="00F0528A">
        <w:rPr>
          <w:rFonts w:ascii="Calibri" w:eastAsia="Times New Roman" w:hAnsi="Calibri" w:cs="Calibri"/>
          <w:bCs/>
          <w:sz w:val="20"/>
          <w:szCs w:val="20"/>
          <w:lang w:eastAsia="fr-FR"/>
        </w:rPr>
        <w:t>signée</w:t>
      </w:r>
    </w:p>
    <w:p w14:paraId="66207FDA" w14:textId="70C26544" w:rsidR="00363854" w:rsidRPr="00363854" w:rsidRDefault="00B82E29" w:rsidP="00AF6EA1">
      <w:pPr>
        <w:numPr>
          <w:ilvl w:val="0"/>
          <w:numId w:val="11"/>
        </w:numPr>
        <w:tabs>
          <w:tab w:val="left" w:pos="284"/>
        </w:tabs>
        <w:spacing w:after="0" w:line="240" w:lineRule="auto"/>
        <w:ind w:left="0" w:firstLine="0"/>
        <w:contextualSpacing/>
        <w:jc w:val="both"/>
        <w:rPr>
          <w:rFonts w:ascii="Calibri" w:eastAsia="Times New Roman" w:hAnsi="Calibri" w:cs="Calibri"/>
          <w:bCs/>
          <w:sz w:val="20"/>
          <w:szCs w:val="20"/>
          <w:lang w:eastAsia="fr-FR"/>
        </w:rPr>
      </w:pPr>
      <w:r>
        <w:rPr>
          <w:rFonts w:ascii="Calibri" w:eastAsia="Times New Roman" w:hAnsi="Calibri" w:cs="Calibri"/>
          <w:bCs/>
          <w:sz w:val="20"/>
          <w:szCs w:val="20"/>
          <w:lang w:eastAsia="fr-FR"/>
        </w:rPr>
        <w:t>La page de garde du Programme (Prog) signée</w:t>
      </w:r>
    </w:p>
    <w:p w14:paraId="06026467" w14:textId="004B5F73" w:rsidR="00E06A71" w:rsidRPr="000A47B3" w:rsidRDefault="00363854" w:rsidP="00073172">
      <w:pPr>
        <w:numPr>
          <w:ilvl w:val="0"/>
          <w:numId w:val="11"/>
        </w:numPr>
        <w:tabs>
          <w:tab w:val="left" w:pos="284"/>
        </w:tabs>
        <w:spacing w:after="0" w:line="240" w:lineRule="auto"/>
        <w:ind w:left="426" w:hanging="426"/>
        <w:contextualSpacing/>
        <w:jc w:val="both"/>
        <w:rPr>
          <w:rFonts w:ascii="Calibri" w:eastAsia="Times New Roman" w:hAnsi="Calibri" w:cs="Calibri"/>
          <w:bCs/>
          <w:sz w:val="20"/>
          <w:szCs w:val="20"/>
          <w:u w:val="single"/>
          <w:lang w:eastAsia="fr-FR"/>
        </w:rPr>
      </w:pPr>
      <w:r w:rsidRPr="00363854">
        <w:rPr>
          <w:rFonts w:ascii="Calibri" w:eastAsia="Times New Roman" w:hAnsi="Calibri" w:cs="Calibri"/>
          <w:sz w:val="20"/>
          <w:szCs w:val="20"/>
          <w:lang w:eastAsia="fr-FR"/>
        </w:rPr>
        <w:t>L’ensemble des documents de l’offre</w:t>
      </w:r>
      <w:r w:rsidR="0057438D">
        <w:rPr>
          <w:rFonts w:ascii="Calibri" w:eastAsia="Times New Roman" w:hAnsi="Calibri" w:cs="Calibri"/>
          <w:sz w:val="20"/>
          <w:szCs w:val="20"/>
          <w:lang w:eastAsia="fr-FR"/>
        </w:rPr>
        <w:t xml:space="preserve"> </w:t>
      </w:r>
      <w:r w:rsidRPr="00363854">
        <w:rPr>
          <w:rFonts w:ascii="Calibri" w:eastAsia="Times New Roman" w:hAnsi="Calibri" w:cs="Calibri"/>
          <w:sz w:val="20"/>
          <w:szCs w:val="20"/>
          <w:lang w:eastAsia="fr-FR"/>
        </w:rPr>
        <w:t>sur support informatique</w:t>
      </w:r>
      <w:r w:rsidR="00D00668">
        <w:rPr>
          <w:rFonts w:ascii="Calibri" w:eastAsia="Times New Roman" w:hAnsi="Calibri" w:cs="Calibri"/>
          <w:sz w:val="20"/>
          <w:szCs w:val="20"/>
          <w:lang w:eastAsia="fr-FR"/>
        </w:rPr>
        <w:t xml:space="preserve">, aux formats .PDF, </w:t>
      </w:r>
      <w:r w:rsidR="00D17800">
        <w:rPr>
          <w:rFonts w:ascii="Calibri" w:eastAsia="Times New Roman" w:hAnsi="Calibri" w:cs="Calibri"/>
          <w:sz w:val="20"/>
          <w:szCs w:val="20"/>
          <w:lang w:eastAsia="fr-FR"/>
        </w:rPr>
        <w:t>.XLS</w:t>
      </w:r>
      <w:r w:rsidRPr="00363854">
        <w:rPr>
          <w:rFonts w:ascii="Calibri" w:eastAsia="Times New Roman" w:hAnsi="Calibri" w:cs="Calibri"/>
          <w:sz w:val="20"/>
          <w:szCs w:val="20"/>
          <w:lang w:eastAsia="fr-FR"/>
        </w:rPr>
        <w:t xml:space="preserve"> et en particulier </w:t>
      </w:r>
      <w:r w:rsidRPr="00363854">
        <w:rPr>
          <w:rFonts w:ascii="Calibri" w:eastAsia="Times New Roman" w:hAnsi="Calibri" w:cs="Calibri"/>
          <w:bCs/>
          <w:sz w:val="20"/>
          <w:szCs w:val="20"/>
          <w:lang w:eastAsia="fr-FR"/>
        </w:rPr>
        <w:t xml:space="preserve">la </w:t>
      </w:r>
      <w:r w:rsidR="00B82E29">
        <w:rPr>
          <w:rFonts w:ascii="Calibri" w:eastAsia="Times New Roman" w:hAnsi="Calibri" w:cs="Calibri"/>
          <w:bCs/>
          <w:sz w:val="20"/>
          <w:szCs w:val="20"/>
          <w:lang w:eastAsia="fr-FR"/>
        </w:rPr>
        <w:t>DR complétée en version EXCEL</w:t>
      </w:r>
      <w:r w:rsidRPr="00363854">
        <w:rPr>
          <w:rFonts w:ascii="Calibri" w:eastAsia="Times New Roman" w:hAnsi="Calibri" w:cs="Calibri"/>
          <w:bCs/>
          <w:sz w:val="20"/>
          <w:szCs w:val="20"/>
          <w:lang w:eastAsia="fr-FR"/>
        </w:rPr>
        <w:t>.</w:t>
      </w:r>
    </w:p>
    <w:p w14:paraId="2DA2C860" w14:textId="7698B4C3" w:rsidR="001F4D57" w:rsidRDefault="001F4D57" w:rsidP="00363854">
      <w:pPr>
        <w:spacing w:after="0" w:line="240" w:lineRule="auto"/>
        <w:jc w:val="both"/>
        <w:rPr>
          <w:rFonts w:ascii="Calibri" w:eastAsia="Times New Roman" w:hAnsi="Calibri" w:cs="Calibri"/>
          <w:sz w:val="20"/>
          <w:szCs w:val="20"/>
          <w:lang w:eastAsia="fr-FR"/>
        </w:rPr>
      </w:pPr>
    </w:p>
    <w:p w14:paraId="1C559515" w14:textId="77777777" w:rsidR="001F4D57" w:rsidRPr="00363854" w:rsidRDefault="001F4D57" w:rsidP="001F4D57">
      <w:pPr>
        <w:spacing w:after="0" w:line="240" w:lineRule="auto"/>
        <w:rPr>
          <w:rFonts w:ascii="Calibri" w:eastAsia="Batang" w:hAnsi="Calibri" w:cs="Calibri"/>
          <w:b/>
          <w:bCs/>
          <w:sz w:val="20"/>
          <w:szCs w:val="20"/>
          <w:lang w:eastAsia="fr-FR"/>
        </w:rPr>
      </w:pPr>
      <w:r w:rsidRPr="00363854">
        <w:rPr>
          <w:rFonts w:ascii="Calibri" w:eastAsia="Batang" w:hAnsi="Calibri" w:cs="Calibri"/>
          <w:b/>
          <w:bCs/>
          <w:sz w:val="20"/>
          <w:szCs w:val="20"/>
          <w:lang w:eastAsia="fr-FR"/>
        </w:rPr>
        <w:t>IMPORTANT </w:t>
      </w:r>
      <w:r w:rsidRPr="00363854">
        <w:rPr>
          <w:rFonts w:ascii="Calibri" w:eastAsia="Batang" w:hAnsi="Calibri" w:cs="Calibri"/>
          <w:b/>
          <w:bCs/>
          <w:sz w:val="20"/>
          <w:szCs w:val="20"/>
          <w:lang w:eastAsia="fr-FR"/>
        </w:rPr>
        <w:tab/>
      </w:r>
    </w:p>
    <w:p w14:paraId="1A451A2D" w14:textId="6CB5FE70" w:rsidR="001F4D57" w:rsidRPr="00363854" w:rsidRDefault="001F4D57" w:rsidP="001F4D57">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 Maître de l’Ouvrage se réserve le droit de demander aux soumissionnaires de fournir :</w:t>
      </w:r>
    </w:p>
    <w:p w14:paraId="6809F820" w14:textId="77777777" w:rsidR="001F4D57" w:rsidRPr="00363854" w:rsidRDefault="001F4D57" w:rsidP="0052537F">
      <w:pPr>
        <w:numPr>
          <w:ilvl w:val="0"/>
          <w:numId w:val="7"/>
        </w:numPr>
        <w:tabs>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Toutes justifications permettant de vérifier ou compléter les pièces énumérées à l’article 3,</w:t>
      </w:r>
    </w:p>
    <w:p w14:paraId="6180E446" w14:textId="77777777" w:rsidR="001F4D57" w:rsidRPr="00363854" w:rsidRDefault="001F4D57" w:rsidP="0052537F">
      <w:pPr>
        <w:numPr>
          <w:ilvl w:val="0"/>
          <w:numId w:val="7"/>
        </w:numPr>
        <w:tabs>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Des sous-détails de tout ou partie des prix unitaires.</w:t>
      </w:r>
    </w:p>
    <w:p w14:paraId="680DF361" w14:textId="30AED52D" w:rsidR="00326D07" w:rsidRDefault="00326D07" w:rsidP="001F4D57">
      <w:pPr>
        <w:tabs>
          <w:tab w:val="left" w:pos="567"/>
        </w:tabs>
        <w:spacing w:after="0" w:line="240" w:lineRule="auto"/>
        <w:ind w:left="709"/>
        <w:jc w:val="both"/>
        <w:rPr>
          <w:rFonts w:ascii="Calibri" w:eastAsia="Times New Roman" w:hAnsi="Calibri" w:cs="Calibri"/>
          <w:sz w:val="20"/>
          <w:szCs w:val="20"/>
          <w:lang w:eastAsia="fr-FR"/>
        </w:rPr>
      </w:pPr>
    </w:p>
    <w:p w14:paraId="3E34F298" w14:textId="77777777" w:rsidR="00D9553D" w:rsidRPr="00363854" w:rsidRDefault="00D9553D" w:rsidP="001F4D57">
      <w:pPr>
        <w:tabs>
          <w:tab w:val="left" w:pos="567"/>
        </w:tabs>
        <w:spacing w:after="0" w:line="240" w:lineRule="auto"/>
        <w:ind w:left="709"/>
        <w:jc w:val="both"/>
        <w:rPr>
          <w:rFonts w:ascii="Calibri" w:eastAsia="Times New Roman" w:hAnsi="Calibri" w:cs="Calibri"/>
          <w:sz w:val="20"/>
          <w:szCs w:val="20"/>
          <w:lang w:eastAsia="fr-FR"/>
        </w:rPr>
      </w:pPr>
    </w:p>
    <w:p w14:paraId="1EA775FC" w14:textId="615F8554" w:rsidR="00363854" w:rsidRPr="00363854" w:rsidRDefault="00363854" w:rsidP="00363854">
      <w:pPr>
        <w:spacing w:after="0" w:line="240" w:lineRule="auto"/>
        <w:jc w:val="both"/>
        <w:rPr>
          <w:rFonts w:ascii="Calibri" w:eastAsia="Times New Roman" w:hAnsi="Calibri" w:cs="Calibri"/>
          <w:sz w:val="20"/>
          <w:szCs w:val="20"/>
          <w:lang w:eastAsia="fr-FR"/>
        </w:rPr>
      </w:pPr>
    </w:p>
    <w:p w14:paraId="196613D3"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25" w:name="_Toc227762417"/>
      <w:r w:rsidRPr="00363854">
        <w:rPr>
          <w:rFonts w:ascii="Calibri" w:eastAsia="Times New Roman" w:hAnsi="Calibri" w:cs="Calibri"/>
          <w:b/>
          <w:caps/>
          <w:color w:val="FFFFFF"/>
          <w:sz w:val="20"/>
          <w:szCs w:val="20"/>
          <w:lang w:eastAsia="fr-FR"/>
        </w:rPr>
        <w:t>ARTICLE 4 - JUGEMENT DES OFFRES</w:t>
      </w:r>
      <w:bookmarkEnd w:id="25"/>
    </w:p>
    <w:p w14:paraId="7C133FDE" w14:textId="77777777" w:rsidR="00363854" w:rsidRPr="00363854" w:rsidRDefault="00363854" w:rsidP="00363854">
      <w:pPr>
        <w:spacing w:after="0" w:line="240" w:lineRule="auto"/>
        <w:rPr>
          <w:rFonts w:ascii="Calibri" w:eastAsia="Times New Roman" w:hAnsi="Calibri" w:cs="Calibri"/>
          <w:sz w:val="20"/>
          <w:szCs w:val="20"/>
          <w:lang w:eastAsia="fr-FR"/>
        </w:rPr>
      </w:pPr>
    </w:p>
    <w:p w14:paraId="09862D06" w14:textId="0FEC136B" w:rsidR="00363854" w:rsidRDefault="00363854" w:rsidP="00363854">
      <w:pPr>
        <w:spacing w:after="0" w:line="240" w:lineRule="auto"/>
        <w:jc w:val="both"/>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4.1 Conditions du jugement</w:t>
      </w:r>
    </w:p>
    <w:p w14:paraId="6EB1A90A" w14:textId="77777777" w:rsidR="00D9553D" w:rsidRPr="00363854" w:rsidRDefault="00D9553D" w:rsidP="00363854">
      <w:pPr>
        <w:spacing w:after="0" w:line="240" w:lineRule="auto"/>
        <w:jc w:val="both"/>
        <w:rPr>
          <w:rFonts w:ascii="Calibri" w:eastAsia="Times New Roman" w:hAnsi="Calibri" w:cs="Calibri"/>
          <w:b/>
          <w:sz w:val="20"/>
          <w:szCs w:val="20"/>
          <w:lang w:eastAsia="fr-FR"/>
        </w:rPr>
      </w:pPr>
    </w:p>
    <w:p w14:paraId="1236537F" w14:textId="2E5A5EE2"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 jugement des offres sera effectué dans le</w:t>
      </w:r>
      <w:r w:rsidR="00C5546B">
        <w:rPr>
          <w:rFonts w:ascii="Calibri" w:eastAsia="Times New Roman" w:hAnsi="Calibri" w:cs="Calibri"/>
          <w:sz w:val="20"/>
          <w:szCs w:val="20"/>
          <w:lang w:eastAsia="fr-FR"/>
        </w:rPr>
        <w:t>s conditions prévues ci-après :</w:t>
      </w:r>
    </w:p>
    <w:p w14:paraId="4F9D0673" w14:textId="2AF3683D" w:rsidR="00B33DD7" w:rsidRPr="00A0470B" w:rsidRDefault="00B33DD7" w:rsidP="003B6DA4">
      <w:pPr>
        <w:numPr>
          <w:ilvl w:val="0"/>
          <w:numId w:val="9"/>
        </w:numPr>
        <w:tabs>
          <w:tab w:val="left" w:pos="284"/>
        </w:tabs>
        <w:spacing w:after="0" w:line="240" w:lineRule="auto"/>
        <w:ind w:left="0" w:firstLine="0"/>
        <w:jc w:val="both"/>
        <w:rPr>
          <w:rFonts w:ascii="Calibri" w:eastAsia="Arial Unicode MS" w:hAnsi="Calibri" w:cs="Calibri"/>
          <w:sz w:val="20"/>
          <w:szCs w:val="20"/>
          <w:lang w:eastAsia="fr-FR"/>
        </w:rPr>
      </w:pPr>
      <w:r w:rsidRPr="00A0470B">
        <w:rPr>
          <w:rFonts w:ascii="Calibri" w:eastAsia="Arial Unicode MS" w:hAnsi="Calibri" w:cs="Calibri"/>
          <w:sz w:val="20"/>
          <w:szCs w:val="20"/>
          <w:lang w:eastAsia="fr-FR"/>
        </w:rPr>
        <w:t>En cas de discordance constatée dans une offre, le montant apparaissant à l’Acte d’Engagement prévaudra et les montants des détails de prix seront corrigés en conséquence.</w:t>
      </w:r>
    </w:p>
    <w:p w14:paraId="560D5C7E" w14:textId="688EE1AC" w:rsidR="00B33DD7" w:rsidRPr="00A0470B" w:rsidRDefault="00B33DD7" w:rsidP="003B6DA4">
      <w:pPr>
        <w:numPr>
          <w:ilvl w:val="0"/>
          <w:numId w:val="10"/>
        </w:numPr>
        <w:tabs>
          <w:tab w:val="left" w:pos="284"/>
        </w:tabs>
        <w:spacing w:after="0" w:line="240" w:lineRule="auto"/>
        <w:ind w:left="0" w:firstLine="0"/>
        <w:contextualSpacing/>
        <w:jc w:val="both"/>
        <w:rPr>
          <w:rFonts w:ascii="Calibri" w:eastAsia="Arial Unicode MS" w:hAnsi="Calibri" w:cs="Calibri"/>
          <w:sz w:val="20"/>
          <w:szCs w:val="20"/>
          <w:lang w:eastAsia="fr-FR"/>
        </w:rPr>
      </w:pPr>
      <w:r w:rsidRPr="00A0470B">
        <w:rPr>
          <w:rFonts w:ascii="Calibri" w:eastAsia="Arial Unicode MS" w:hAnsi="Calibri" w:cs="Calibri"/>
          <w:sz w:val="20"/>
          <w:szCs w:val="20"/>
          <w:lang w:eastAsia="fr-FR"/>
        </w:rPr>
        <w:t xml:space="preserve">Dans le cas où des erreurs de multiplications, d’additions ou de reports seraient constatées dans </w:t>
      </w:r>
      <w:r w:rsidR="00E35734">
        <w:rPr>
          <w:rFonts w:ascii="Calibri" w:eastAsia="Arial Unicode MS" w:hAnsi="Calibri" w:cs="Calibri"/>
          <w:sz w:val="20"/>
          <w:szCs w:val="20"/>
          <w:lang w:eastAsia="fr-FR"/>
        </w:rPr>
        <w:t>la Décomposition de la Rémunération</w:t>
      </w:r>
      <w:r w:rsidRPr="00A0470B">
        <w:rPr>
          <w:rFonts w:ascii="Calibri" w:eastAsia="Arial Unicode MS" w:hAnsi="Calibri" w:cs="Calibri"/>
          <w:sz w:val="20"/>
          <w:szCs w:val="20"/>
          <w:lang w:eastAsia="fr-FR"/>
        </w:rPr>
        <w:t xml:space="preserve">, il n’en sera pas tenu compte dans le jugement de la consultation. Toutefois, si </w:t>
      </w:r>
      <w:r w:rsidR="00E35734">
        <w:rPr>
          <w:rFonts w:ascii="Calibri" w:eastAsia="Arial Unicode MS" w:hAnsi="Calibri" w:cs="Calibri"/>
          <w:sz w:val="20"/>
          <w:szCs w:val="20"/>
          <w:lang w:eastAsia="fr-FR"/>
        </w:rPr>
        <w:t>le(s) prestataire</w:t>
      </w:r>
      <w:r w:rsidRPr="00A0470B">
        <w:rPr>
          <w:rFonts w:ascii="Calibri" w:eastAsia="Arial Unicode MS" w:hAnsi="Calibri" w:cs="Calibri"/>
          <w:sz w:val="20"/>
          <w:szCs w:val="20"/>
          <w:lang w:eastAsia="fr-FR"/>
        </w:rPr>
        <w:t xml:space="preserve"> concerné est sur le point d’être retenu, il sera invité à rectifier ces pièces pour les mettre en harmonie avec le prix forfaitaire correspondant indiqué dans l’Acte d’Engagement ; en cas de refus, son offre sera éliminée comme non cohérente.</w:t>
      </w:r>
    </w:p>
    <w:p w14:paraId="39C0779A" w14:textId="7B88FBC6" w:rsidR="00363854" w:rsidRPr="00622091" w:rsidRDefault="00363854" w:rsidP="00AF6EA1">
      <w:pPr>
        <w:numPr>
          <w:ilvl w:val="0"/>
          <w:numId w:val="9"/>
        </w:numPr>
        <w:tabs>
          <w:tab w:val="left" w:pos="284"/>
        </w:tabs>
        <w:spacing w:after="0" w:line="240" w:lineRule="auto"/>
        <w:ind w:left="0" w:firstLine="0"/>
        <w:contextualSpacing/>
        <w:jc w:val="both"/>
        <w:rPr>
          <w:rFonts w:ascii="Calibri" w:eastAsia="Arial Unicode MS" w:hAnsi="Calibri" w:cs="Calibri"/>
          <w:sz w:val="20"/>
          <w:szCs w:val="20"/>
          <w:lang w:eastAsia="fr-FR"/>
        </w:rPr>
      </w:pPr>
      <w:r w:rsidRPr="00363854">
        <w:rPr>
          <w:rFonts w:ascii="Calibri" w:eastAsia="Arial Unicode MS" w:hAnsi="Calibri" w:cs="Calibri"/>
          <w:sz w:val="20"/>
          <w:szCs w:val="20"/>
          <w:lang w:eastAsia="fr-FR"/>
        </w:rPr>
        <w:t>Les offres présentant des prix anormalement bas (seuil fixé à 20% en dessous de la moyenne des offres présentées) pourront faire l’objet d’une demande de complément d’information ou être purement et simplement écartées.</w:t>
      </w:r>
    </w:p>
    <w:p w14:paraId="22EA8FE3" w14:textId="77777777" w:rsidR="00D9553D" w:rsidRPr="00363854" w:rsidRDefault="00D9553D" w:rsidP="00363854">
      <w:pPr>
        <w:spacing w:after="0" w:line="240" w:lineRule="auto"/>
        <w:jc w:val="both"/>
        <w:rPr>
          <w:rFonts w:ascii="Calibri" w:eastAsia="Times New Roman" w:hAnsi="Calibri" w:cs="Calibri"/>
          <w:sz w:val="20"/>
          <w:szCs w:val="20"/>
          <w:lang w:eastAsia="fr-FR"/>
        </w:rPr>
      </w:pPr>
    </w:p>
    <w:p w14:paraId="27B919B7" w14:textId="7EADD7E8" w:rsidR="00363854" w:rsidRDefault="00363854" w:rsidP="00363854">
      <w:pPr>
        <w:spacing w:after="0" w:line="240" w:lineRule="auto"/>
        <w:jc w:val="both"/>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4.2 Critères et pondération</w:t>
      </w:r>
    </w:p>
    <w:p w14:paraId="6E40D36B" w14:textId="77777777" w:rsidR="00BE53A6" w:rsidRPr="00363854" w:rsidRDefault="00BE53A6" w:rsidP="00363854">
      <w:pPr>
        <w:spacing w:after="0" w:line="240" w:lineRule="auto"/>
        <w:jc w:val="both"/>
        <w:rPr>
          <w:rFonts w:ascii="Calibri" w:eastAsia="Times New Roman" w:hAnsi="Calibri" w:cs="Calibri"/>
          <w:b/>
          <w:sz w:val="20"/>
          <w:szCs w:val="20"/>
          <w:lang w:eastAsia="fr-FR"/>
        </w:rPr>
      </w:pPr>
    </w:p>
    <w:p w14:paraId="4E8C8BCC" w14:textId="1B069D3A" w:rsidR="00895E36" w:rsidRDefault="00622091" w:rsidP="00622091">
      <w:pPr>
        <w:spacing w:after="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Pour déterminer les offres correspondant au mieux aux besoins exprimés, </w:t>
      </w:r>
      <w:r w:rsidR="00A7250E">
        <w:rPr>
          <w:rFonts w:ascii="Calibri" w:eastAsia="Times New Roman" w:hAnsi="Calibri" w:cs="Calibri"/>
          <w:sz w:val="20"/>
          <w:szCs w:val="20"/>
          <w:lang w:eastAsia="fr-FR"/>
        </w:rPr>
        <w:t>l’analyse</w:t>
      </w:r>
      <w:r>
        <w:rPr>
          <w:rFonts w:ascii="Calibri" w:eastAsia="Times New Roman" w:hAnsi="Calibri" w:cs="Calibri"/>
          <w:sz w:val="20"/>
          <w:szCs w:val="20"/>
          <w:lang w:eastAsia="fr-FR"/>
        </w:rPr>
        <w:t xml:space="preserve"> prendra en compte les critères et sous-critères de pondération ci-dessous, lesquels demeurent un outil d’aide à la décision </w:t>
      </w:r>
      <w:r w:rsidR="00C5546B">
        <w:rPr>
          <w:rFonts w:ascii="Calibri" w:eastAsia="Times New Roman" w:hAnsi="Calibri" w:cs="Calibri"/>
          <w:sz w:val="20"/>
          <w:szCs w:val="20"/>
          <w:lang w:eastAsia="fr-FR"/>
        </w:rPr>
        <w:t>sans engager définitivement</w:t>
      </w:r>
      <w:r w:rsidR="00A7250E">
        <w:rPr>
          <w:rFonts w:ascii="Calibri" w:eastAsia="Times New Roman" w:hAnsi="Calibri" w:cs="Calibri"/>
          <w:sz w:val="20"/>
          <w:szCs w:val="20"/>
          <w:lang w:eastAsia="fr-FR"/>
        </w:rPr>
        <w:t xml:space="preserve"> la maîtrise d’ouvrage</w:t>
      </w:r>
      <w:r w:rsidR="00C5546B">
        <w:rPr>
          <w:rFonts w:ascii="Calibri" w:eastAsia="Times New Roman" w:hAnsi="Calibri" w:cs="Calibri"/>
          <w:sz w:val="20"/>
          <w:szCs w:val="20"/>
          <w:lang w:eastAsia="fr-FR"/>
        </w:rPr>
        <w:t>.</w:t>
      </w:r>
    </w:p>
    <w:p w14:paraId="21E6847B" w14:textId="7E93A89E" w:rsidR="00E84590" w:rsidRPr="00945977" w:rsidRDefault="00E84590" w:rsidP="00945977">
      <w:pPr>
        <w:spacing w:after="0" w:line="240" w:lineRule="auto"/>
        <w:jc w:val="both"/>
        <w:rPr>
          <w:rFonts w:ascii="Calibri" w:eastAsia="Times New Roman" w:hAnsi="Calibri" w:cs="Calibri"/>
          <w:i/>
          <w:color w:val="2E74B5" w:themeColor="accent1" w:themeShade="BF"/>
          <w:sz w:val="20"/>
          <w:szCs w:val="20"/>
          <w:lang w:eastAsia="fr-FR"/>
        </w:rPr>
      </w:pPr>
    </w:p>
    <w:tbl>
      <w:tblPr>
        <w:tblpPr w:leftFromText="141" w:rightFromText="141" w:vertAnchor="text" w:horzAnchor="page" w:tblpX="1135" w:tblpY="168"/>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6662"/>
        <w:gridCol w:w="1391"/>
      </w:tblGrid>
      <w:tr w:rsidR="00363854" w:rsidRPr="00363854" w14:paraId="3EF72A10" w14:textId="77777777" w:rsidTr="00FD186C">
        <w:trPr>
          <w:trHeight w:val="300"/>
        </w:trPr>
        <w:tc>
          <w:tcPr>
            <w:tcW w:w="1555" w:type="dxa"/>
            <w:shd w:val="clear" w:color="auto" w:fill="auto"/>
            <w:noWrap/>
            <w:vAlign w:val="center"/>
            <w:hideMark/>
          </w:tcPr>
          <w:p w14:paraId="7135F27A" w14:textId="77777777" w:rsidR="00363854" w:rsidRPr="00363854" w:rsidRDefault="00363854" w:rsidP="00363854">
            <w:pPr>
              <w:spacing w:after="0" w:line="240" w:lineRule="auto"/>
              <w:ind w:left="72" w:hanging="72"/>
              <w:jc w:val="center"/>
              <w:rPr>
                <w:rFonts w:ascii="Calibri" w:eastAsia="Times New Roman" w:hAnsi="Calibri" w:cs="Calibri"/>
                <w:b/>
                <w:color w:val="E36C0A"/>
                <w:sz w:val="20"/>
                <w:szCs w:val="20"/>
                <w:lang w:eastAsia="fr-FR"/>
              </w:rPr>
            </w:pPr>
            <w:r w:rsidRPr="00363854">
              <w:rPr>
                <w:rFonts w:ascii="Calibri" w:eastAsia="Times New Roman" w:hAnsi="Calibri" w:cs="Calibri"/>
                <w:b/>
                <w:color w:val="E36C0A"/>
                <w:sz w:val="20"/>
                <w:szCs w:val="20"/>
                <w:lang w:eastAsia="fr-FR"/>
              </w:rPr>
              <w:t>CRITERES</w:t>
            </w:r>
          </w:p>
        </w:tc>
        <w:tc>
          <w:tcPr>
            <w:tcW w:w="6662" w:type="dxa"/>
            <w:shd w:val="clear" w:color="auto" w:fill="auto"/>
            <w:vAlign w:val="center"/>
            <w:hideMark/>
          </w:tcPr>
          <w:p w14:paraId="3DA4250A" w14:textId="77777777" w:rsidR="00363854" w:rsidRPr="00363854" w:rsidRDefault="00363854" w:rsidP="00363854">
            <w:pPr>
              <w:spacing w:after="0" w:line="240" w:lineRule="auto"/>
              <w:jc w:val="center"/>
              <w:rPr>
                <w:rFonts w:ascii="Calibri" w:eastAsia="Times New Roman" w:hAnsi="Calibri" w:cs="Calibri"/>
                <w:b/>
                <w:color w:val="E36C0A"/>
                <w:sz w:val="20"/>
                <w:szCs w:val="20"/>
                <w:lang w:eastAsia="fr-FR"/>
              </w:rPr>
            </w:pPr>
            <w:r w:rsidRPr="00363854">
              <w:rPr>
                <w:rFonts w:ascii="Calibri" w:eastAsia="Times New Roman" w:hAnsi="Calibri" w:cs="Calibri"/>
                <w:b/>
                <w:color w:val="E36C0A"/>
                <w:sz w:val="20"/>
                <w:szCs w:val="20"/>
                <w:lang w:eastAsia="fr-FR"/>
              </w:rPr>
              <w:t>SOUS-CRITERES</w:t>
            </w:r>
          </w:p>
        </w:tc>
        <w:tc>
          <w:tcPr>
            <w:tcW w:w="1391" w:type="dxa"/>
            <w:shd w:val="clear" w:color="auto" w:fill="auto"/>
            <w:noWrap/>
            <w:vAlign w:val="center"/>
            <w:hideMark/>
          </w:tcPr>
          <w:p w14:paraId="5D2DBEA2" w14:textId="77777777" w:rsidR="00363854" w:rsidRPr="00363854" w:rsidRDefault="00363854" w:rsidP="00363854">
            <w:pPr>
              <w:spacing w:after="0" w:line="240" w:lineRule="auto"/>
              <w:jc w:val="center"/>
              <w:rPr>
                <w:rFonts w:ascii="Calibri" w:eastAsia="Times New Roman" w:hAnsi="Calibri" w:cs="Calibri"/>
                <w:b/>
                <w:bCs/>
                <w:color w:val="E36C0A"/>
                <w:sz w:val="20"/>
                <w:szCs w:val="20"/>
                <w:lang w:eastAsia="fr-FR"/>
              </w:rPr>
            </w:pPr>
            <w:r w:rsidRPr="00363854">
              <w:rPr>
                <w:rFonts w:ascii="Calibri" w:eastAsia="Times New Roman" w:hAnsi="Calibri" w:cs="Calibri"/>
                <w:b/>
                <w:bCs/>
                <w:color w:val="E36C0A"/>
                <w:sz w:val="20"/>
                <w:szCs w:val="20"/>
                <w:lang w:eastAsia="fr-FR"/>
              </w:rPr>
              <w:t>PONDERATION</w:t>
            </w:r>
          </w:p>
        </w:tc>
      </w:tr>
      <w:tr w:rsidR="00363854" w:rsidRPr="00363854" w14:paraId="6991F7E1" w14:textId="77777777" w:rsidTr="00FD186C">
        <w:trPr>
          <w:trHeight w:val="300"/>
        </w:trPr>
        <w:tc>
          <w:tcPr>
            <w:tcW w:w="1555" w:type="dxa"/>
            <w:shd w:val="clear" w:color="auto" w:fill="auto"/>
            <w:noWrap/>
            <w:vAlign w:val="center"/>
          </w:tcPr>
          <w:p w14:paraId="2B158028" w14:textId="77777777" w:rsidR="00363854" w:rsidRPr="00363854" w:rsidRDefault="00363854" w:rsidP="00363854">
            <w:pPr>
              <w:spacing w:after="0" w:line="240" w:lineRule="auto"/>
              <w:ind w:left="311" w:hanging="311"/>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1 - Financier</w:t>
            </w:r>
          </w:p>
        </w:tc>
        <w:tc>
          <w:tcPr>
            <w:tcW w:w="6662" w:type="dxa"/>
            <w:shd w:val="clear" w:color="auto" w:fill="auto"/>
            <w:vAlign w:val="center"/>
          </w:tcPr>
          <w:p w14:paraId="72E237EC" w14:textId="625E9D66" w:rsidR="00363854" w:rsidRPr="00363854" w:rsidRDefault="00E86DE7" w:rsidP="00E86DE7">
            <w:pPr>
              <w:spacing w:after="0" w:line="240" w:lineRule="auto"/>
              <w:rPr>
                <w:rFonts w:ascii="Calibri" w:eastAsia="Times New Roman" w:hAnsi="Calibri" w:cs="Calibri"/>
                <w:b/>
                <w:color w:val="E36C0A"/>
                <w:sz w:val="20"/>
                <w:szCs w:val="20"/>
                <w:lang w:eastAsia="fr-FR"/>
              </w:rPr>
            </w:pPr>
            <w:r>
              <w:rPr>
                <w:rFonts w:ascii="Calibri" w:eastAsia="Times New Roman" w:hAnsi="Calibri" w:cs="Calibri"/>
                <w:b/>
                <w:sz w:val="20"/>
                <w:szCs w:val="20"/>
                <w:lang w:eastAsia="fr-FR"/>
              </w:rPr>
              <w:t>Montant d’honoraires / Taux d’honoraires</w:t>
            </w:r>
          </w:p>
        </w:tc>
        <w:tc>
          <w:tcPr>
            <w:tcW w:w="1391" w:type="dxa"/>
            <w:shd w:val="clear" w:color="auto" w:fill="auto"/>
            <w:noWrap/>
            <w:vAlign w:val="center"/>
          </w:tcPr>
          <w:p w14:paraId="6B885E2E" w14:textId="35F47B51" w:rsidR="00363854" w:rsidRPr="00555A2D" w:rsidRDefault="00363854" w:rsidP="003D2765">
            <w:pPr>
              <w:spacing w:after="0" w:line="240" w:lineRule="auto"/>
              <w:jc w:val="center"/>
              <w:rPr>
                <w:rFonts w:ascii="Calibri" w:eastAsia="Times New Roman" w:hAnsi="Calibri" w:cs="Calibri"/>
                <w:b/>
                <w:bCs/>
                <w:color w:val="5B9BD5" w:themeColor="accent1"/>
                <w:sz w:val="20"/>
                <w:szCs w:val="20"/>
                <w:lang w:eastAsia="fr-FR"/>
              </w:rPr>
            </w:pPr>
            <w:r w:rsidRPr="00555A2D">
              <w:rPr>
                <w:rFonts w:ascii="Calibri" w:eastAsia="Times New Roman" w:hAnsi="Calibri" w:cs="Calibri"/>
                <w:b/>
                <w:bCs/>
                <w:color w:val="5B9BD5" w:themeColor="accent1"/>
                <w:sz w:val="20"/>
                <w:szCs w:val="20"/>
                <w:lang w:eastAsia="fr-FR"/>
              </w:rPr>
              <w:t>40</w:t>
            </w:r>
            <w:r w:rsidR="003C6512">
              <w:rPr>
                <w:rFonts w:ascii="Calibri" w:eastAsia="Times New Roman" w:hAnsi="Calibri" w:cs="Calibri"/>
                <w:b/>
                <w:bCs/>
                <w:color w:val="5B9BD5" w:themeColor="accent1"/>
                <w:sz w:val="20"/>
                <w:szCs w:val="20"/>
                <w:lang w:eastAsia="fr-FR"/>
              </w:rPr>
              <w:t xml:space="preserve"> </w:t>
            </w:r>
          </w:p>
        </w:tc>
      </w:tr>
      <w:tr w:rsidR="00363854" w:rsidRPr="00363854" w14:paraId="44E9FE37" w14:textId="77777777" w:rsidTr="00FD186C">
        <w:trPr>
          <w:trHeight w:val="300"/>
        </w:trPr>
        <w:tc>
          <w:tcPr>
            <w:tcW w:w="1555" w:type="dxa"/>
            <w:shd w:val="clear" w:color="auto" w:fill="auto"/>
            <w:noWrap/>
            <w:vAlign w:val="center"/>
            <w:hideMark/>
          </w:tcPr>
          <w:p w14:paraId="1FDF659B" w14:textId="35087D71" w:rsidR="00363854" w:rsidRPr="00363854" w:rsidRDefault="00363854" w:rsidP="00363854">
            <w:pPr>
              <w:spacing w:after="0" w:line="240" w:lineRule="auto"/>
              <w:ind w:left="311" w:hanging="311"/>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2 - Technique</w:t>
            </w:r>
            <w:r w:rsidR="0086078C">
              <w:rPr>
                <w:rFonts w:ascii="Calibri" w:eastAsia="Times New Roman" w:hAnsi="Calibri" w:cs="Calibri"/>
                <w:b/>
                <w:sz w:val="20"/>
                <w:szCs w:val="20"/>
                <w:lang w:eastAsia="fr-FR"/>
              </w:rPr>
              <w:t>s</w:t>
            </w:r>
          </w:p>
        </w:tc>
        <w:tc>
          <w:tcPr>
            <w:tcW w:w="6662" w:type="dxa"/>
            <w:shd w:val="clear" w:color="auto" w:fill="auto"/>
            <w:vAlign w:val="center"/>
            <w:hideMark/>
          </w:tcPr>
          <w:p w14:paraId="5849B03E" w14:textId="4EA6ADD4" w:rsidR="00363854" w:rsidRPr="008613AF" w:rsidRDefault="00363854" w:rsidP="00363854">
            <w:pPr>
              <w:spacing w:after="0" w:line="240" w:lineRule="auto"/>
              <w:rPr>
                <w:rFonts w:ascii="Calibri" w:eastAsia="Times New Roman" w:hAnsi="Calibri" w:cs="Calibri"/>
                <w:color w:val="E36C0A"/>
                <w:sz w:val="20"/>
                <w:szCs w:val="20"/>
                <w:highlight w:val="yellow"/>
                <w:lang w:eastAsia="fr-FR"/>
              </w:rPr>
            </w:pPr>
          </w:p>
        </w:tc>
        <w:tc>
          <w:tcPr>
            <w:tcW w:w="1391" w:type="dxa"/>
            <w:shd w:val="clear" w:color="auto" w:fill="auto"/>
            <w:noWrap/>
            <w:vAlign w:val="center"/>
            <w:hideMark/>
          </w:tcPr>
          <w:p w14:paraId="1DFB1890" w14:textId="3D76E7AC" w:rsidR="00363854" w:rsidRPr="00555A2D" w:rsidRDefault="00363854" w:rsidP="003D2765">
            <w:pPr>
              <w:spacing w:after="0" w:line="240" w:lineRule="auto"/>
              <w:jc w:val="center"/>
              <w:rPr>
                <w:rFonts w:ascii="Calibri" w:eastAsia="Times New Roman" w:hAnsi="Calibri" w:cs="Calibri"/>
                <w:b/>
                <w:bCs/>
                <w:color w:val="5B9BD5" w:themeColor="accent1"/>
                <w:sz w:val="20"/>
                <w:szCs w:val="20"/>
                <w:lang w:eastAsia="fr-FR"/>
              </w:rPr>
            </w:pPr>
            <w:r w:rsidRPr="00555A2D">
              <w:rPr>
                <w:rFonts w:ascii="Calibri" w:eastAsia="Times New Roman" w:hAnsi="Calibri" w:cs="Calibri"/>
                <w:b/>
                <w:bCs/>
                <w:color w:val="5B9BD5" w:themeColor="accent1"/>
                <w:sz w:val="20"/>
                <w:szCs w:val="20"/>
                <w:lang w:eastAsia="fr-FR"/>
              </w:rPr>
              <w:t>60</w:t>
            </w:r>
            <w:r w:rsidR="003C6512">
              <w:rPr>
                <w:rFonts w:ascii="Calibri" w:eastAsia="Times New Roman" w:hAnsi="Calibri" w:cs="Calibri"/>
                <w:b/>
                <w:bCs/>
                <w:color w:val="5B9BD5" w:themeColor="accent1"/>
                <w:sz w:val="20"/>
                <w:szCs w:val="20"/>
                <w:lang w:eastAsia="fr-FR"/>
              </w:rPr>
              <w:t xml:space="preserve"> </w:t>
            </w:r>
          </w:p>
        </w:tc>
      </w:tr>
      <w:tr w:rsidR="00363854" w:rsidRPr="00363854" w14:paraId="1F431015" w14:textId="77777777" w:rsidTr="00FD186C">
        <w:trPr>
          <w:trHeight w:val="300"/>
        </w:trPr>
        <w:tc>
          <w:tcPr>
            <w:tcW w:w="1555" w:type="dxa"/>
            <w:shd w:val="clear" w:color="auto" w:fill="auto"/>
            <w:noWrap/>
            <w:vAlign w:val="center"/>
          </w:tcPr>
          <w:p w14:paraId="36C17DD9" w14:textId="0951E652" w:rsidR="00363854" w:rsidRPr="00363854" w:rsidRDefault="008613AF"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2.1</w:t>
            </w:r>
          </w:p>
        </w:tc>
        <w:tc>
          <w:tcPr>
            <w:tcW w:w="6662" w:type="dxa"/>
            <w:shd w:val="clear" w:color="auto" w:fill="auto"/>
            <w:vAlign w:val="center"/>
          </w:tcPr>
          <w:p w14:paraId="3805C99F" w14:textId="5D8FC2F7" w:rsidR="00363854" w:rsidRPr="00AF6EA1" w:rsidRDefault="00363854" w:rsidP="008613AF">
            <w:pPr>
              <w:spacing w:after="0" w:line="240" w:lineRule="auto"/>
              <w:rPr>
                <w:rFonts w:ascii="Calibri" w:eastAsia="Times New Roman" w:hAnsi="Calibri" w:cs="Calibri"/>
                <w:color w:val="000000"/>
                <w:sz w:val="20"/>
                <w:szCs w:val="20"/>
                <w:lang w:eastAsia="fr-FR"/>
              </w:rPr>
            </w:pPr>
            <w:r w:rsidRPr="00AF6EA1">
              <w:rPr>
                <w:rFonts w:ascii="Calibri" w:eastAsia="Times New Roman" w:hAnsi="Calibri" w:cs="Calibri"/>
                <w:color w:val="000000"/>
                <w:sz w:val="20"/>
                <w:szCs w:val="20"/>
                <w:lang w:eastAsia="fr-FR"/>
              </w:rPr>
              <w:t>R</w:t>
            </w:r>
            <w:r w:rsidR="008613AF" w:rsidRPr="00AF6EA1">
              <w:rPr>
                <w:rFonts w:ascii="Calibri" w:eastAsia="Times New Roman" w:hAnsi="Calibri" w:cs="Calibri"/>
                <w:color w:val="000000"/>
                <w:sz w:val="20"/>
                <w:szCs w:val="20"/>
                <w:lang w:eastAsia="fr-FR"/>
              </w:rPr>
              <w:t xml:space="preserve">éférences </w:t>
            </w:r>
            <w:r w:rsidR="00A7250E">
              <w:rPr>
                <w:rFonts w:ascii="Calibri" w:eastAsia="Times New Roman" w:hAnsi="Calibri" w:cs="Calibri"/>
                <w:color w:val="000000"/>
                <w:sz w:val="20"/>
                <w:szCs w:val="20"/>
                <w:lang w:eastAsia="fr-FR"/>
              </w:rPr>
              <w:t xml:space="preserve">de missions </w:t>
            </w:r>
            <w:r w:rsidR="00204C39" w:rsidRPr="00AF6EA1">
              <w:rPr>
                <w:rFonts w:ascii="Calibri" w:eastAsia="Times New Roman" w:hAnsi="Calibri" w:cs="Calibri"/>
                <w:color w:val="000000"/>
                <w:sz w:val="20"/>
                <w:szCs w:val="20"/>
                <w:lang w:eastAsia="fr-FR"/>
              </w:rPr>
              <w:t>similaires</w:t>
            </w:r>
            <w:r w:rsidR="00AF6EA1" w:rsidRPr="00AF6EA1">
              <w:rPr>
                <w:rFonts w:ascii="Calibri" w:eastAsia="Times New Roman" w:hAnsi="Calibri" w:cs="Calibri"/>
                <w:color w:val="000000"/>
                <w:sz w:val="20"/>
                <w:szCs w:val="20"/>
                <w:lang w:eastAsia="fr-FR"/>
              </w:rPr>
              <w:t xml:space="preserve"> </w:t>
            </w:r>
          </w:p>
        </w:tc>
        <w:tc>
          <w:tcPr>
            <w:tcW w:w="1391" w:type="dxa"/>
            <w:shd w:val="clear" w:color="auto" w:fill="auto"/>
            <w:noWrap/>
            <w:vAlign w:val="center"/>
          </w:tcPr>
          <w:p w14:paraId="51149FCB" w14:textId="3DADB998" w:rsidR="00363854" w:rsidRPr="00C5546B" w:rsidRDefault="006355C8"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10</w:t>
            </w:r>
          </w:p>
        </w:tc>
      </w:tr>
      <w:tr w:rsidR="00363854" w:rsidRPr="00363854" w14:paraId="2319ABEE" w14:textId="77777777" w:rsidTr="00FD186C">
        <w:trPr>
          <w:trHeight w:val="300"/>
        </w:trPr>
        <w:tc>
          <w:tcPr>
            <w:tcW w:w="1555" w:type="dxa"/>
            <w:shd w:val="clear" w:color="auto" w:fill="auto"/>
            <w:noWrap/>
            <w:vAlign w:val="center"/>
          </w:tcPr>
          <w:p w14:paraId="6ACCA73B" w14:textId="7773AFFC" w:rsidR="00363854" w:rsidRPr="00363854" w:rsidRDefault="008613AF"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2.2</w:t>
            </w:r>
          </w:p>
        </w:tc>
        <w:tc>
          <w:tcPr>
            <w:tcW w:w="6662" w:type="dxa"/>
            <w:shd w:val="clear" w:color="auto" w:fill="auto"/>
            <w:vAlign w:val="center"/>
          </w:tcPr>
          <w:p w14:paraId="483865B7" w14:textId="79F6F7BE" w:rsidR="00363854" w:rsidRPr="00AF6EA1" w:rsidRDefault="00CD5C0B" w:rsidP="008613AF">
            <w:p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Adéquation des m</w:t>
            </w:r>
            <w:r w:rsidR="00363854" w:rsidRPr="00AF6EA1">
              <w:rPr>
                <w:rFonts w:ascii="Calibri" w:eastAsia="Times New Roman" w:hAnsi="Calibri" w:cs="Calibri"/>
                <w:color w:val="000000"/>
                <w:sz w:val="20"/>
                <w:szCs w:val="20"/>
                <w:lang w:eastAsia="fr-FR"/>
              </w:rPr>
              <w:t xml:space="preserve">oyens humains </w:t>
            </w:r>
            <w:r w:rsidR="00C078E2" w:rsidRPr="00AF6EA1">
              <w:rPr>
                <w:rFonts w:ascii="Calibri" w:eastAsia="Times New Roman" w:hAnsi="Calibri" w:cs="Calibri"/>
                <w:color w:val="000000"/>
                <w:sz w:val="20"/>
                <w:szCs w:val="20"/>
                <w:lang w:eastAsia="fr-FR"/>
              </w:rPr>
              <w:t xml:space="preserve">affectés </w:t>
            </w:r>
            <w:r w:rsidR="008613AF" w:rsidRPr="00AF6EA1">
              <w:rPr>
                <w:rFonts w:ascii="Calibri" w:eastAsia="Times New Roman" w:hAnsi="Calibri" w:cs="Calibri"/>
                <w:color w:val="000000"/>
                <w:sz w:val="20"/>
                <w:szCs w:val="20"/>
                <w:lang w:eastAsia="fr-FR"/>
              </w:rPr>
              <w:t>à la mission</w:t>
            </w:r>
            <w:r w:rsidR="00C078E2" w:rsidRPr="00AF6EA1">
              <w:rPr>
                <w:rFonts w:ascii="Calibri" w:eastAsia="Times New Roman" w:hAnsi="Calibri" w:cs="Calibri"/>
                <w:color w:val="000000"/>
                <w:sz w:val="20"/>
                <w:szCs w:val="20"/>
                <w:lang w:eastAsia="fr-FR"/>
              </w:rPr>
              <w:t>,</w:t>
            </w:r>
            <w:r w:rsidR="00363854" w:rsidRPr="00AF6EA1">
              <w:rPr>
                <w:rFonts w:ascii="Calibri" w:eastAsia="Times New Roman" w:hAnsi="Calibri" w:cs="Calibri"/>
                <w:color w:val="000000"/>
                <w:sz w:val="20"/>
                <w:szCs w:val="20"/>
                <w:lang w:eastAsia="fr-FR"/>
              </w:rPr>
              <w:t xml:space="preserve"> </w:t>
            </w:r>
            <w:r w:rsidR="00A7250E">
              <w:rPr>
                <w:rFonts w:ascii="Calibri" w:eastAsia="Times New Roman" w:hAnsi="Calibri" w:cs="Calibri"/>
                <w:color w:val="000000"/>
                <w:sz w:val="20"/>
                <w:szCs w:val="20"/>
                <w:lang w:eastAsia="fr-FR"/>
              </w:rPr>
              <w:t>profils des intervenants (nombre, formation, expérience)</w:t>
            </w:r>
          </w:p>
        </w:tc>
        <w:tc>
          <w:tcPr>
            <w:tcW w:w="1391" w:type="dxa"/>
            <w:shd w:val="clear" w:color="auto" w:fill="auto"/>
            <w:noWrap/>
            <w:vAlign w:val="center"/>
          </w:tcPr>
          <w:p w14:paraId="36A2EAE2" w14:textId="75272309" w:rsidR="00363854" w:rsidRPr="00C5546B" w:rsidRDefault="00264981"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20</w:t>
            </w:r>
          </w:p>
        </w:tc>
      </w:tr>
      <w:tr w:rsidR="00AF6EA1" w:rsidRPr="00363854" w14:paraId="2419B9E5" w14:textId="77777777" w:rsidTr="00FD186C">
        <w:trPr>
          <w:trHeight w:val="300"/>
        </w:trPr>
        <w:tc>
          <w:tcPr>
            <w:tcW w:w="1555" w:type="dxa"/>
            <w:shd w:val="clear" w:color="auto" w:fill="auto"/>
            <w:noWrap/>
            <w:vAlign w:val="center"/>
          </w:tcPr>
          <w:p w14:paraId="2B108762" w14:textId="4D8A96DA" w:rsidR="00AF6EA1" w:rsidRDefault="00AF6EA1"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2.3</w:t>
            </w:r>
          </w:p>
        </w:tc>
        <w:tc>
          <w:tcPr>
            <w:tcW w:w="6662" w:type="dxa"/>
            <w:shd w:val="clear" w:color="auto" w:fill="auto"/>
            <w:vAlign w:val="center"/>
          </w:tcPr>
          <w:p w14:paraId="342676C5" w14:textId="5D52C67B" w:rsidR="00AF6EA1" w:rsidRPr="00AF6EA1" w:rsidRDefault="00D00668" w:rsidP="00AF6EA1">
            <w:p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Adéquation des m</w:t>
            </w:r>
            <w:r w:rsidR="00AF6EA1" w:rsidRPr="00AF6EA1">
              <w:rPr>
                <w:rFonts w:ascii="Calibri" w:eastAsia="Times New Roman" w:hAnsi="Calibri" w:cs="Calibri"/>
                <w:color w:val="000000"/>
                <w:sz w:val="20"/>
                <w:szCs w:val="20"/>
                <w:lang w:eastAsia="fr-FR"/>
              </w:rPr>
              <w:t>oyens matériels</w:t>
            </w:r>
            <w:r>
              <w:rPr>
                <w:rFonts w:ascii="Calibri" w:eastAsia="Times New Roman" w:hAnsi="Calibri" w:cs="Calibri"/>
                <w:color w:val="000000"/>
                <w:sz w:val="20"/>
                <w:szCs w:val="20"/>
                <w:lang w:eastAsia="fr-FR"/>
              </w:rPr>
              <w:t xml:space="preserve"> affectés à la mi</w:t>
            </w:r>
            <w:r w:rsidR="00945977">
              <w:rPr>
                <w:rFonts w:ascii="Calibri" w:eastAsia="Times New Roman" w:hAnsi="Calibri" w:cs="Calibri"/>
                <w:color w:val="000000"/>
                <w:sz w:val="20"/>
                <w:szCs w:val="20"/>
                <w:lang w:eastAsia="fr-FR"/>
              </w:rPr>
              <w:t>s</w:t>
            </w:r>
            <w:r>
              <w:rPr>
                <w:rFonts w:ascii="Calibri" w:eastAsia="Times New Roman" w:hAnsi="Calibri" w:cs="Calibri"/>
                <w:color w:val="000000"/>
                <w:sz w:val="20"/>
                <w:szCs w:val="20"/>
                <w:lang w:eastAsia="fr-FR"/>
              </w:rPr>
              <w:t>sion</w:t>
            </w:r>
            <w:r w:rsidR="00A7250E">
              <w:rPr>
                <w:rFonts w:ascii="Calibri" w:eastAsia="Times New Roman" w:hAnsi="Calibri" w:cs="Calibri"/>
                <w:color w:val="000000"/>
                <w:sz w:val="20"/>
                <w:szCs w:val="20"/>
                <w:lang w:eastAsia="fr-FR"/>
              </w:rPr>
              <w:t xml:space="preserve"> (outils, logiciels…)</w:t>
            </w:r>
          </w:p>
        </w:tc>
        <w:tc>
          <w:tcPr>
            <w:tcW w:w="1391" w:type="dxa"/>
            <w:shd w:val="clear" w:color="auto" w:fill="auto"/>
            <w:noWrap/>
            <w:vAlign w:val="center"/>
          </w:tcPr>
          <w:p w14:paraId="42A737F0" w14:textId="0B6AE2BF" w:rsidR="00AF6EA1" w:rsidRPr="00C5546B" w:rsidRDefault="00264981"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5</w:t>
            </w:r>
          </w:p>
        </w:tc>
      </w:tr>
      <w:tr w:rsidR="00943495" w:rsidRPr="00363854" w14:paraId="0C6EA3F0" w14:textId="77777777" w:rsidTr="00FD186C">
        <w:trPr>
          <w:trHeight w:val="300"/>
        </w:trPr>
        <w:tc>
          <w:tcPr>
            <w:tcW w:w="1555" w:type="dxa"/>
            <w:shd w:val="clear" w:color="auto" w:fill="auto"/>
            <w:noWrap/>
            <w:vAlign w:val="center"/>
          </w:tcPr>
          <w:p w14:paraId="7F13261B" w14:textId="42B3DC02" w:rsidR="00943495" w:rsidRPr="00363854" w:rsidRDefault="00931FC3"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2.4</w:t>
            </w:r>
          </w:p>
        </w:tc>
        <w:tc>
          <w:tcPr>
            <w:tcW w:w="6662" w:type="dxa"/>
            <w:shd w:val="clear" w:color="auto" w:fill="auto"/>
            <w:vAlign w:val="center"/>
          </w:tcPr>
          <w:p w14:paraId="1CA9C9AE" w14:textId="1E896B11" w:rsidR="00943495" w:rsidRPr="00AF6EA1" w:rsidRDefault="008613AF" w:rsidP="008613AF">
            <w:pPr>
              <w:spacing w:after="0" w:line="240" w:lineRule="auto"/>
              <w:rPr>
                <w:rFonts w:ascii="Calibri" w:eastAsia="Times New Roman" w:hAnsi="Calibri" w:cs="Calibri"/>
                <w:color w:val="000000"/>
                <w:sz w:val="20"/>
                <w:szCs w:val="20"/>
                <w:lang w:eastAsia="fr-FR"/>
              </w:rPr>
            </w:pPr>
            <w:r w:rsidRPr="00AF6EA1">
              <w:rPr>
                <w:rFonts w:ascii="Calibri" w:eastAsia="Times New Roman" w:hAnsi="Calibri" w:cs="Calibri"/>
                <w:color w:val="000000"/>
                <w:sz w:val="20"/>
                <w:szCs w:val="20"/>
                <w:lang w:eastAsia="fr-FR"/>
              </w:rPr>
              <w:t>Organisation du groupement</w:t>
            </w:r>
            <w:r w:rsidR="00264981">
              <w:rPr>
                <w:rFonts w:ascii="Calibri" w:eastAsia="Times New Roman" w:hAnsi="Calibri" w:cs="Calibri"/>
                <w:color w:val="000000"/>
                <w:sz w:val="20"/>
                <w:szCs w:val="20"/>
                <w:lang w:eastAsia="fr-FR"/>
              </w:rPr>
              <w:t xml:space="preserve"> et garanties apportées aux exigences de maîtrise de la qualité, du coût et des délais</w:t>
            </w:r>
            <w:r w:rsidRPr="00AF6EA1">
              <w:rPr>
                <w:rFonts w:ascii="Calibri" w:eastAsia="Times New Roman" w:hAnsi="Calibri" w:cs="Calibri"/>
                <w:color w:val="000000"/>
                <w:sz w:val="20"/>
                <w:szCs w:val="20"/>
                <w:lang w:eastAsia="fr-FR"/>
              </w:rPr>
              <w:t xml:space="preserve"> </w:t>
            </w:r>
          </w:p>
        </w:tc>
        <w:tc>
          <w:tcPr>
            <w:tcW w:w="1391" w:type="dxa"/>
            <w:shd w:val="clear" w:color="auto" w:fill="auto"/>
            <w:noWrap/>
            <w:vAlign w:val="center"/>
          </w:tcPr>
          <w:p w14:paraId="38AAD308" w14:textId="18DD2F10" w:rsidR="00943495" w:rsidRPr="00C5546B" w:rsidRDefault="00AF6EA1"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1</w:t>
            </w:r>
            <w:r w:rsidR="006355C8">
              <w:rPr>
                <w:rFonts w:ascii="Calibri" w:eastAsia="Times New Roman" w:hAnsi="Calibri" w:cs="Calibri"/>
                <w:iCs/>
                <w:color w:val="2E74B5" w:themeColor="accent1" w:themeShade="BF"/>
                <w:sz w:val="20"/>
                <w:szCs w:val="20"/>
                <w:lang w:eastAsia="fr-FR"/>
              </w:rPr>
              <w:t>0</w:t>
            </w:r>
          </w:p>
        </w:tc>
      </w:tr>
      <w:tr w:rsidR="004D5AA9" w:rsidRPr="00363854" w14:paraId="7D5C2473" w14:textId="77777777" w:rsidTr="00FD186C">
        <w:trPr>
          <w:trHeight w:val="300"/>
        </w:trPr>
        <w:tc>
          <w:tcPr>
            <w:tcW w:w="1555" w:type="dxa"/>
            <w:shd w:val="clear" w:color="auto" w:fill="auto"/>
            <w:noWrap/>
            <w:vAlign w:val="center"/>
          </w:tcPr>
          <w:p w14:paraId="7C99571C" w14:textId="145D6F1E" w:rsidR="004D5AA9" w:rsidRPr="00363854" w:rsidRDefault="00931FC3" w:rsidP="004D5AA9">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2.5</w:t>
            </w:r>
          </w:p>
        </w:tc>
        <w:tc>
          <w:tcPr>
            <w:tcW w:w="6662" w:type="dxa"/>
            <w:shd w:val="clear" w:color="auto" w:fill="auto"/>
            <w:vAlign w:val="center"/>
          </w:tcPr>
          <w:p w14:paraId="21AFBAA5" w14:textId="159A6683" w:rsidR="004D5AA9" w:rsidRPr="00AF6EA1" w:rsidRDefault="009C4E9C" w:rsidP="00AF6EA1">
            <w:pPr>
              <w:spacing w:after="0" w:line="240" w:lineRule="auto"/>
              <w:rPr>
                <w:rFonts w:ascii="Calibri" w:eastAsia="Times New Roman" w:hAnsi="Calibri" w:cs="Calibri"/>
                <w:color w:val="000000"/>
                <w:sz w:val="20"/>
                <w:szCs w:val="20"/>
                <w:lang w:eastAsia="fr-FR"/>
              </w:rPr>
            </w:pPr>
            <w:r w:rsidRPr="00AF6EA1">
              <w:rPr>
                <w:rFonts w:ascii="Calibri" w:eastAsia="Times New Roman" w:hAnsi="Calibri" w:cs="Calibri"/>
                <w:color w:val="000000"/>
                <w:sz w:val="20"/>
                <w:szCs w:val="20"/>
                <w:lang w:eastAsia="fr-FR"/>
              </w:rPr>
              <w:t>Compatibilité du plan de charge</w:t>
            </w:r>
            <w:r w:rsidR="00204C39" w:rsidRPr="00AF6EA1">
              <w:rPr>
                <w:rFonts w:ascii="Calibri" w:eastAsia="Times New Roman" w:hAnsi="Calibri" w:cs="Calibri"/>
                <w:sz w:val="20"/>
                <w:szCs w:val="20"/>
                <w:lang w:eastAsia="fr-FR"/>
              </w:rPr>
              <w:t xml:space="preserve">, </w:t>
            </w:r>
            <w:r w:rsidR="003B7A8A" w:rsidRPr="00AF6EA1">
              <w:rPr>
                <w:rFonts w:ascii="Calibri" w:eastAsia="Times New Roman" w:hAnsi="Calibri" w:cs="Calibri"/>
                <w:sz w:val="20"/>
                <w:szCs w:val="20"/>
                <w:lang w:eastAsia="fr-FR"/>
              </w:rPr>
              <w:t xml:space="preserve">importance de la </w:t>
            </w:r>
            <w:r w:rsidR="00204C39" w:rsidRPr="00AF6EA1">
              <w:rPr>
                <w:rFonts w:ascii="Calibri" w:eastAsia="Times New Roman" w:hAnsi="Calibri" w:cs="Calibri"/>
                <w:sz w:val="20"/>
                <w:szCs w:val="20"/>
                <w:lang w:eastAsia="fr-FR"/>
              </w:rPr>
              <w:t>commande (</w:t>
            </w:r>
            <w:r w:rsidR="003B7A8A" w:rsidRPr="00AF6EA1">
              <w:rPr>
                <w:rFonts w:ascii="Calibri" w:eastAsia="Times New Roman" w:hAnsi="Calibri" w:cs="Calibri"/>
                <w:sz w:val="20"/>
                <w:szCs w:val="20"/>
                <w:lang w:eastAsia="fr-FR"/>
              </w:rPr>
              <w:t xml:space="preserve">significative si elle représente </w:t>
            </w:r>
            <w:r w:rsidR="00204C39" w:rsidRPr="00AF6EA1">
              <w:rPr>
                <w:rFonts w:ascii="Calibri" w:eastAsia="Times New Roman" w:hAnsi="Calibri" w:cs="Calibri"/>
                <w:sz w:val="20"/>
                <w:szCs w:val="20"/>
                <w:lang w:eastAsia="fr-FR"/>
              </w:rPr>
              <w:t xml:space="preserve">au moins 50% du chiffre d’affaires de l’année </w:t>
            </w:r>
            <w:r w:rsidR="00CD1B59" w:rsidRPr="00AF6EA1">
              <w:rPr>
                <w:rFonts w:ascii="Calibri" w:eastAsia="Times New Roman" w:hAnsi="Calibri" w:cs="Calibri"/>
                <w:sz w:val="20"/>
                <w:szCs w:val="20"/>
                <w:lang w:eastAsia="fr-FR"/>
              </w:rPr>
              <w:t xml:space="preserve">précédente)  </w:t>
            </w:r>
            <w:r w:rsidR="004D5AA9" w:rsidRPr="00AF6EA1">
              <w:rPr>
                <w:rFonts w:ascii="Calibri" w:eastAsia="Times New Roman" w:hAnsi="Calibri" w:cs="Calibri"/>
                <w:sz w:val="20"/>
                <w:szCs w:val="20"/>
                <w:lang w:eastAsia="fr-FR"/>
              </w:rPr>
              <w:t xml:space="preserve">                                               </w:t>
            </w:r>
          </w:p>
        </w:tc>
        <w:tc>
          <w:tcPr>
            <w:tcW w:w="1391" w:type="dxa"/>
            <w:shd w:val="clear" w:color="auto" w:fill="auto"/>
            <w:noWrap/>
            <w:vAlign w:val="center"/>
          </w:tcPr>
          <w:p w14:paraId="6D980DF3" w14:textId="78634204" w:rsidR="004D5AA9" w:rsidRPr="00C5546B" w:rsidRDefault="00264981"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5</w:t>
            </w:r>
          </w:p>
        </w:tc>
      </w:tr>
      <w:tr w:rsidR="00363854" w:rsidRPr="00363854" w14:paraId="1947C174" w14:textId="77777777" w:rsidTr="00FD186C">
        <w:trPr>
          <w:trHeight w:val="300"/>
        </w:trPr>
        <w:tc>
          <w:tcPr>
            <w:tcW w:w="1555" w:type="dxa"/>
            <w:shd w:val="clear" w:color="auto" w:fill="auto"/>
            <w:noWrap/>
            <w:vAlign w:val="center"/>
          </w:tcPr>
          <w:p w14:paraId="2AE59C68" w14:textId="1039EC33" w:rsidR="00363854" w:rsidRPr="00363854" w:rsidRDefault="00931FC3"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2.6</w:t>
            </w:r>
          </w:p>
        </w:tc>
        <w:tc>
          <w:tcPr>
            <w:tcW w:w="6662" w:type="dxa"/>
            <w:shd w:val="clear" w:color="auto" w:fill="auto"/>
            <w:vAlign w:val="center"/>
          </w:tcPr>
          <w:p w14:paraId="45AE1E8B" w14:textId="41A47847" w:rsidR="00363854" w:rsidRPr="00AF6EA1" w:rsidRDefault="00DE3304" w:rsidP="008613AF">
            <w:p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Contraintes d’exécution et solutions proposées</w:t>
            </w:r>
            <w:r w:rsidR="008613AF" w:rsidRPr="00AF6EA1">
              <w:rPr>
                <w:rFonts w:ascii="Calibri" w:eastAsia="Times New Roman" w:hAnsi="Calibri" w:cs="Calibri"/>
                <w:color w:val="000000"/>
                <w:sz w:val="20"/>
                <w:szCs w:val="20"/>
                <w:lang w:eastAsia="fr-FR"/>
              </w:rPr>
              <w:t xml:space="preserve"> (compréhension du </w:t>
            </w:r>
            <w:r w:rsidR="00646078">
              <w:rPr>
                <w:rFonts w:ascii="Calibri" w:eastAsia="Times New Roman" w:hAnsi="Calibri" w:cs="Calibri"/>
                <w:color w:val="000000"/>
                <w:sz w:val="20"/>
                <w:szCs w:val="20"/>
                <w:lang w:eastAsia="fr-FR"/>
              </w:rPr>
              <w:t>programme</w:t>
            </w:r>
            <w:r w:rsidR="000C62C8">
              <w:rPr>
                <w:rFonts w:ascii="Calibri" w:eastAsia="Times New Roman" w:hAnsi="Calibri" w:cs="Calibri"/>
                <w:color w:val="000000"/>
                <w:sz w:val="20"/>
                <w:szCs w:val="20"/>
                <w:lang w:eastAsia="fr-FR"/>
              </w:rPr>
              <w:t xml:space="preserve"> et</w:t>
            </w:r>
            <w:r w:rsidR="008613AF" w:rsidRPr="00AF6EA1">
              <w:rPr>
                <w:rFonts w:ascii="Calibri" w:eastAsia="Times New Roman" w:hAnsi="Calibri" w:cs="Calibri"/>
                <w:color w:val="000000"/>
                <w:sz w:val="20"/>
                <w:szCs w:val="20"/>
                <w:lang w:eastAsia="fr-FR"/>
              </w:rPr>
              <w:t xml:space="preserve"> du site)</w:t>
            </w:r>
          </w:p>
        </w:tc>
        <w:tc>
          <w:tcPr>
            <w:tcW w:w="1391" w:type="dxa"/>
            <w:shd w:val="clear" w:color="auto" w:fill="auto"/>
            <w:noWrap/>
            <w:vAlign w:val="center"/>
          </w:tcPr>
          <w:p w14:paraId="43D68F64" w14:textId="6027C3D9" w:rsidR="00363854" w:rsidRPr="00C5546B" w:rsidRDefault="00AF6EA1" w:rsidP="00204C39">
            <w:pPr>
              <w:spacing w:after="0" w:line="240" w:lineRule="auto"/>
              <w:rPr>
                <w:rFonts w:ascii="Calibri" w:eastAsia="Times New Roman" w:hAnsi="Calibri" w:cs="Calibri"/>
                <w:iCs/>
                <w:color w:val="2E74B5" w:themeColor="accent1" w:themeShade="BF"/>
                <w:sz w:val="20"/>
                <w:szCs w:val="20"/>
                <w:lang w:eastAsia="fr-FR"/>
              </w:rPr>
            </w:pPr>
            <w:r>
              <w:rPr>
                <w:rFonts w:ascii="Calibri" w:eastAsia="Times New Roman" w:hAnsi="Calibri" w:cs="Calibri"/>
                <w:iCs/>
                <w:color w:val="2E74B5" w:themeColor="accent1" w:themeShade="BF"/>
                <w:sz w:val="20"/>
                <w:szCs w:val="20"/>
                <w:lang w:eastAsia="fr-FR"/>
              </w:rPr>
              <w:t>1</w:t>
            </w:r>
            <w:r w:rsidR="00B65439">
              <w:rPr>
                <w:rFonts w:ascii="Calibri" w:eastAsia="Times New Roman" w:hAnsi="Calibri" w:cs="Calibri"/>
                <w:iCs/>
                <w:color w:val="2E74B5" w:themeColor="accent1" w:themeShade="BF"/>
                <w:sz w:val="20"/>
                <w:szCs w:val="20"/>
                <w:lang w:eastAsia="fr-FR"/>
              </w:rPr>
              <w:t>0</w:t>
            </w:r>
          </w:p>
        </w:tc>
      </w:tr>
      <w:tr w:rsidR="00363854" w:rsidRPr="00363854" w14:paraId="322902E9" w14:textId="77777777" w:rsidTr="00FD186C">
        <w:trPr>
          <w:trHeight w:val="300"/>
        </w:trPr>
        <w:tc>
          <w:tcPr>
            <w:tcW w:w="1555" w:type="dxa"/>
            <w:shd w:val="clear" w:color="auto" w:fill="auto"/>
            <w:noWrap/>
            <w:vAlign w:val="center"/>
          </w:tcPr>
          <w:p w14:paraId="531B97B4" w14:textId="6AA68CFA" w:rsidR="00363854" w:rsidRPr="00363854" w:rsidRDefault="00FD186C"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lastRenderedPageBreak/>
              <w:t>3 – Points bonus</w:t>
            </w:r>
          </w:p>
        </w:tc>
        <w:tc>
          <w:tcPr>
            <w:tcW w:w="6662" w:type="dxa"/>
            <w:shd w:val="clear" w:color="auto" w:fill="auto"/>
            <w:vAlign w:val="center"/>
          </w:tcPr>
          <w:p w14:paraId="6497BE30" w14:textId="56A9ABA7" w:rsidR="00363854" w:rsidRPr="00363854" w:rsidRDefault="00363854" w:rsidP="00363854">
            <w:pPr>
              <w:spacing w:after="0" w:line="240" w:lineRule="auto"/>
              <w:rPr>
                <w:rFonts w:ascii="Calibri" w:eastAsia="Times New Roman" w:hAnsi="Calibri" w:cs="Calibri"/>
                <w:b/>
                <w:color w:val="000000"/>
                <w:sz w:val="20"/>
                <w:szCs w:val="20"/>
                <w:lang w:eastAsia="fr-FR"/>
              </w:rPr>
            </w:pPr>
          </w:p>
        </w:tc>
        <w:tc>
          <w:tcPr>
            <w:tcW w:w="1391" w:type="dxa"/>
            <w:shd w:val="clear" w:color="auto" w:fill="auto"/>
            <w:noWrap/>
            <w:vAlign w:val="center"/>
          </w:tcPr>
          <w:p w14:paraId="2C68238F" w14:textId="5D2D729F" w:rsidR="00363854" w:rsidRPr="00895E36" w:rsidRDefault="00AF6EA1" w:rsidP="00204C39">
            <w:pPr>
              <w:spacing w:after="0" w:line="240" w:lineRule="auto"/>
              <w:jc w:val="center"/>
              <w:rPr>
                <w:rFonts w:ascii="Calibri" w:eastAsia="Times New Roman" w:hAnsi="Calibri" w:cs="Calibri"/>
                <w:b/>
                <w:iCs/>
                <w:color w:val="2E74B5" w:themeColor="accent1" w:themeShade="BF"/>
                <w:sz w:val="20"/>
                <w:szCs w:val="20"/>
                <w:lang w:eastAsia="fr-FR"/>
              </w:rPr>
            </w:pPr>
            <w:r>
              <w:rPr>
                <w:rFonts w:ascii="Calibri" w:eastAsia="Times New Roman" w:hAnsi="Calibri" w:cs="Calibri"/>
                <w:b/>
                <w:iCs/>
                <w:color w:val="2E74B5" w:themeColor="accent1" w:themeShade="BF"/>
                <w:sz w:val="20"/>
                <w:szCs w:val="20"/>
                <w:lang w:eastAsia="fr-FR"/>
              </w:rPr>
              <w:t>Maxi +</w:t>
            </w:r>
            <w:r w:rsidR="008A557C">
              <w:rPr>
                <w:rFonts w:ascii="Calibri" w:eastAsia="Times New Roman" w:hAnsi="Calibri" w:cs="Calibri"/>
                <w:b/>
                <w:iCs/>
                <w:color w:val="2E74B5" w:themeColor="accent1" w:themeShade="BF"/>
                <w:sz w:val="20"/>
                <w:szCs w:val="20"/>
                <w:lang w:eastAsia="fr-FR"/>
              </w:rPr>
              <w:t>2</w:t>
            </w:r>
          </w:p>
        </w:tc>
      </w:tr>
      <w:tr w:rsidR="00943495" w:rsidRPr="00363854" w14:paraId="367BFE1E" w14:textId="77777777" w:rsidTr="00FD186C">
        <w:trPr>
          <w:trHeight w:val="300"/>
        </w:trPr>
        <w:tc>
          <w:tcPr>
            <w:tcW w:w="1555" w:type="dxa"/>
            <w:shd w:val="clear" w:color="auto" w:fill="auto"/>
            <w:noWrap/>
            <w:vAlign w:val="center"/>
          </w:tcPr>
          <w:p w14:paraId="1575530E" w14:textId="0DD9C2AC" w:rsidR="00943495" w:rsidRPr="00363854" w:rsidRDefault="008613AF" w:rsidP="00363854">
            <w:pPr>
              <w:spacing w:after="0" w:line="240" w:lineRule="auto"/>
              <w:ind w:left="311" w:hanging="311"/>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3.1</w:t>
            </w:r>
          </w:p>
        </w:tc>
        <w:tc>
          <w:tcPr>
            <w:tcW w:w="6662" w:type="dxa"/>
            <w:shd w:val="clear" w:color="auto" w:fill="auto"/>
            <w:vAlign w:val="center"/>
          </w:tcPr>
          <w:p w14:paraId="51000492" w14:textId="59730D1F" w:rsidR="00943495" w:rsidRPr="001F4D57" w:rsidRDefault="00943495" w:rsidP="00363854">
            <w:pPr>
              <w:spacing w:after="0" w:line="240" w:lineRule="auto"/>
              <w:rPr>
                <w:rFonts w:ascii="Calibri" w:eastAsia="Times New Roman" w:hAnsi="Calibri" w:cs="Calibri"/>
                <w:color w:val="2E74B5" w:themeColor="accent1" w:themeShade="BF"/>
                <w:sz w:val="20"/>
                <w:szCs w:val="20"/>
                <w:lang w:eastAsia="fr-FR"/>
              </w:rPr>
            </w:pPr>
            <w:r w:rsidRPr="00780DC5">
              <w:rPr>
                <w:rFonts w:ascii="Calibri" w:eastAsia="Times New Roman" w:hAnsi="Calibri" w:cs="Calibri"/>
                <w:color w:val="000000" w:themeColor="text1"/>
                <w:sz w:val="20"/>
                <w:szCs w:val="20"/>
                <w:lang w:eastAsia="fr-FR"/>
              </w:rPr>
              <w:t>Retour d’expériences avec le FSH</w:t>
            </w:r>
          </w:p>
        </w:tc>
        <w:tc>
          <w:tcPr>
            <w:tcW w:w="1391" w:type="dxa"/>
            <w:shd w:val="clear" w:color="auto" w:fill="auto"/>
            <w:noWrap/>
            <w:vAlign w:val="center"/>
          </w:tcPr>
          <w:p w14:paraId="08BC2FA2" w14:textId="278ED56A" w:rsidR="00943495" w:rsidRPr="001F4D57" w:rsidRDefault="00943495" w:rsidP="00204C39">
            <w:pPr>
              <w:spacing w:after="0" w:line="240" w:lineRule="auto"/>
              <w:rPr>
                <w:rFonts w:ascii="Calibri" w:eastAsia="Times New Roman" w:hAnsi="Calibri" w:cs="Calibri"/>
                <w:iCs/>
                <w:color w:val="2E74B5" w:themeColor="accent1" w:themeShade="BF"/>
                <w:sz w:val="20"/>
                <w:szCs w:val="20"/>
                <w:lang w:eastAsia="fr-FR"/>
              </w:rPr>
            </w:pPr>
            <w:r w:rsidRPr="001F4D57">
              <w:rPr>
                <w:rFonts w:ascii="Calibri" w:eastAsia="Times New Roman" w:hAnsi="Calibri" w:cs="Calibri"/>
                <w:iCs/>
                <w:color w:val="2E74B5" w:themeColor="accent1" w:themeShade="BF"/>
                <w:sz w:val="20"/>
                <w:szCs w:val="20"/>
                <w:lang w:eastAsia="fr-FR"/>
              </w:rPr>
              <w:t>2</w:t>
            </w:r>
          </w:p>
        </w:tc>
      </w:tr>
    </w:tbl>
    <w:p w14:paraId="0A337997" w14:textId="33125CF4" w:rsidR="00363854" w:rsidRDefault="00363854" w:rsidP="00363854">
      <w:pPr>
        <w:tabs>
          <w:tab w:val="left" w:pos="1843"/>
        </w:tabs>
        <w:spacing w:after="0" w:line="240" w:lineRule="auto"/>
        <w:jc w:val="both"/>
        <w:rPr>
          <w:rFonts w:ascii="Calibri" w:eastAsia="Batang" w:hAnsi="Calibri" w:cs="Calibri"/>
          <w:b/>
          <w:bCs/>
          <w:sz w:val="20"/>
          <w:szCs w:val="20"/>
          <w:lang w:eastAsia="fr-FR"/>
        </w:rPr>
      </w:pPr>
    </w:p>
    <w:p w14:paraId="7CEA0D49" w14:textId="36116700" w:rsidR="00363854" w:rsidRDefault="00C5546B" w:rsidP="00363854">
      <w:pPr>
        <w:tabs>
          <w:tab w:val="left" w:pos="1843"/>
        </w:tabs>
        <w:spacing w:after="0" w:line="240" w:lineRule="auto"/>
        <w:jc w:val="both"/>
        <w:rPr>
          <w:rFonts w:ascii="Calibri" w:eastAsia="Batang" w:hAnsi="Calibri" w:cs="Calibri"/>
          <w:b/>
          <w:bCs/>
          <w:sz w:val="20"/>
          <w:szCs w:val="20"/>
          <w:lang w:eastAsia="fr-FR"/>
        </w:rPr>
      </w:pPr>
      <w:r>
        <w:rPr>
          <w:rFonts w:ascii="Calibri" w:eastAsia="Batang" w:hAnsi="Calibri" w:cs="Calibri"/>
          <w:b/>
          <w:bCs/>
          <w:sz w:val="20"/>
          <w:szCs w:val="20"/>
          <w:lang w:eastAsia="fr-FR"/>
        </w:rPr>
        <w:t>4.3 Méthode de calcul</w:t>
      </w:r>
    </w:p>
    <w:p w14:paraId="54A94D9B" w14:textId="77777777" w:rsidR="00D9553D" w:rsidRPr="00363854" w:rsidRDefault="00D9553D" w:rsidP="00363854">
      <w:pPr>
        <w:tabs>
          <w:tab w:val="left" w:pos="1843"/>
        </w:tabs>
        <w:spacing w:after="0" w:line="240" w:lineRule="auto"/>
        <w:jc w:val="both"/>
        <w:rPr>
          <w:rFonts w:ascii="Calibri" w:eastAsia="Batang" w:hAnsi="Calibri" w:cs="Calibri"/>
          <w:b/>
          <w:bCs/>
          <w:sz w:val="20"/>
          <w:szCs w:val="20"/>
          <w:lang w:eastAsia="fr-FR"/>
        </w:rPr>
      </w:pPr>
    </w:p>
    <w:p w14:paraId="3A0C9172" w14:textId="7E130EA5" w:rsidR="00363854" w:rsidRDefault="00363854" w:rsidP="00363854">
      <w:pPr>
        <w:tabs>
          <w:tab w:val="left" w:pos="1843"/>
        </w:tabs>
        <w:spacing w:after="0" w:line="240" w:lineRule="auto"/>
        <w:jc w:val="both"/>
        <w:rPr>
          <w:rFonts w:ascii="Calibri" w:eastAsia="Batang" w:hAnsi="Calibri" w:cs="Calibri"/>
          <w:b/>
          <w:bCs/>
          <w:color w:val="E36C0A"/>
          <w:sz w:val="20"/>
          <w:szCs w:val="20"/>
          <w:lang w:eastAsia="fr-FR"/>
        </w:rPr>
      </w:pPr>
      <w:r w:rsidRPr="00363854">
        <w:rPr>
          <w:rFonts w:ascii="Calibri" w:eastAsia="Batang" w:hAnsi="Calibri" w:cs="Calibri"/>
          <w:b/>
          <w:bCs/>
          <w:color w:val="E36C0A"/>
          <w:sz w:val="20"/>
          <w:szCs w:val="20"/>
          <w:lang w:eastAsia="fr-FR"/>
        </w:rPr>
        <w:t>4.3.1 Critère financier</w:t>
      </w:r>
    </w:p>
    <w:p w14:paraId="3C25B9E4" w14:textId="77777777" w:rsidR="00D9553D" w:rsidRPr="00363854" w:rsidRDefault="00D9553D" w:rsidP="00363854">
      <w:pPr>
        <w:tabs>
          <w:tab w:val="left" w:pos="1843"/>
        </w:tabs>
        <w:spacing w:after="0" w:line="240" w:lineRule="auto"/>
        <w:jc w:val="both"/>
        <w:rPr>
          <w:rFonts w:ascii="Calibri" w:eastAsia="Batang" w:hAnsi="Calibri" w:cs="Calibri"/>
          <w:b/>
          <w:bCs/>
          <w:color w:val="E36C0A"/>
          <w:sz w:val="20"/>
          <w:szCs w:val="20"/>
          <w:lang w:eastAsia="fr-FR"/>
        </w:rPr>
      </w:pPr>
    </w:p>
    <w:p w14:paraId="0559E268" w14:textId="3C003D2F" w:rsidR="008303D3" w:rsidRDefault="00D9553D" w:rsidP="00AF6EA1">
      <w:pPr>
        <w:pStyle w:val="Paragraphedeliste"/>
        <w:numPr>
          <w:ilvl w:val="0"/>
          <w:numId w:val="16"/>
        </w:numPr>
        <w:tabs>
          <w:tab w:val="left" w:pos="1843"/>
        </w:tabs>
        <w:spacing w:after="0" w:line="240" w:lineRule="auto"/>
        <w:jc w:val="both"/>
        <w:rPr>
          <w:rFonts w:ascii="Calibri" w:eastAsia="Batang" w:hAnsi="Calibri" w:cs="Calibri"/>
          <w:bCs/>
          <w:sz w:val="20"/>
          <w:szCs w:val="20"/>
          <w:lang w:eastAsia="fr-FR"/>
        </w:rPr>
      </w:pPr>
      <w:r>
        <w:rPr>
          <w:rFonts w:ascii="Calibri" w:eastAsia="Batang" w:hAnsi="Calibri" w:cs="Calibri"/>
          <w:bCs/>
          <w:color w:val="5B9BD5" w:themeColor="accent1"/>
          <w:sz w:val="20"/>
          <w:szCs w:val="20"/>
          <w:lang w:eastAsia="fr-FR"/>
        </w:rPr>
        <w:t>3</w:t>
      </w:r>
      <w:r w:rsidR="00264981">
        <w:rPr>
          <w:rFonts w:ascii="Calibri" w:eastAsia="Batang" w:hAnsi="Calibri" w:cs="Calibri"/>
          <w:bCs/>
          <w:color w:val="5B9BD5" w:themeColor="accent1"/>
          <w:sz w:val="20"/>
          <w:szCs w:val="20"/>
          <w:lang w:eastAsia="fr-FR"/>
        </w:rPr>
        <w:t>0</w:t>
      </w:r>
      <w:r w:rsidR="00363854" w:rsidRPr="00931FC3">
        <w:rPr>
          <w:rFonts w:ascii="Calibri" w:eastAsia="Batang" w:hAnsi="Calibri" w:cs="Calibri"/>
          <w:bCs/>
          <w:color w:val="5B9BD5" w:themeColor="accent1"/>
          <w:sz w:val="20"/>
          <w:szCs w:val="20"/>
          <w:lang w:eastAsia="fr-FR"/>
        </w:rPr>
        <w:t xml:space="preserve"> points </w:t>
      </w:r>
      <w:r w:rsidR="00363854" w:rsidRPr="008303D3">
        <w:rPr>
          <w:rFonts w:ascii="Calibri" w:eastAsia="Batang" w:hAnsi="Calibri" w:cs="Calibri"/>
          <w:bCs/>
          <w:sz w:val="20"/>
          <w:szCs w:val="20"/>
          <w:lang w:eastAsia="fr-FR"/>
        </w:rPr>
        <w:t xml:space="preserve">seront attribués à l’offre présentant le prix le moins élevé. </w:t>
      </w:r>
    </w:p>
    <w:p w14:paraId="0F3499DC" w14:textId="6D044462" w:rsidR="00363854" w:rsidRPr="008303D3" w:rsidRDefault="00363854" w:rsidP="00AF6EA1">
      <w:pPr>
        <w:pStyle w:val="Paragraphedeliste"/>
        <w:numPr>
          <w:ilvl w:val="0"/>
          <w:numId w:val="16"/>
        </w:numPr>
        <w:tabs>
          <w:tab w:val="left" w:pos="1843"/>
        </w:tabs>
        <w:spacing w:after="0" w:line="240" w:lineRule="auto"/>
        <w:jc w:val="both"/>
        <w:rPr>
          <w:rFonts w:ascii="Calibri" w:eastAsia="Batang" w:hAnsi="Calibri" w:cs="Calibri"/>
          <w:bCs/>
          <w:sz w:val="20"/>
          <w:szCs w:val="20"/>
          <w:lang w:eastAsia="fr-FR"/>
        </w:rPr>
      </w:pPr>
      <w:r w:rsidRPr="008303D3">
        <w:rPr>
          <w:rFonts w:ascii="Calibri" w:eastAsia="Batang" w:hAnsi="Calibri" w:cs="Calibri"/>
          <w:bCs/>
          <w:sz w:val="20"/>
          <w:szCs w:val="20"/>
          <w:lang w:eastAsia="fr-FR"/>
        </w:rPr>
        <w:t xml:space="preserve">Une </w:t>
      </w:r>
      <w:r w:rsidR="009C4D37" w:rsidRPr="008303D3">
        <w:rPr>
          <w:rFonts w:ascii="Calibri" w:eastAsia="Batang" w:hAnsi="Calibri" w:cs="Calibri"/>
          <w:bCs/>
          <w:sz w:val="20"/>
          <w:szCs w:val="20"/>
          <w:lang w:eastAsia="fr-FR"/>
        </w:rPr>
        <w:t>déc</w:t>
      </w:r>
      <w:r w:rsidR="009C4D37">
        <w:rPr>
          <w:rFonts w:ascii="Calibri" w:eastAsia="Batang" w:hAnsi="Calibri" w:cs="Calibri"/>
          <w:bCs/>
          <w:sz w:val="20"/>
          <w:szCs w:val="20"/>
          <w:lang w:eastAsia="fr-FR"/>
        </w:rPr>
        <w:t>o</w:t>
      </w:r>
      <w:r w:rsidR="009C4D37" w:rsidRPr="008303D3">
        <w:rPr>
          <w:rFonts w:ascii="Calibri" w:eastAsia="Batang" w:hAnsi="Calibri" w:cs="Calibri"/>
          <w:bCs/>
          <w:sz w:val="20"/>
          <w:szCs w:val="20"/>
          <w:lang w:eastAsia="fr-FR"/>
        </w:rPr>
        <w:t>te</w:t>
      </w:r>
      <w:r w:rsidRPr="008303D3">
        <w:rPr>
          <w:rFonts w:ascii="Calibri" w:eastAsia="Batang" w:hAnsi="Calibri" w:cs="Calibri"/>
          <w:bCs/>
          <w:sz w:val="20"/>
          <w:szCs w:val="20"/>
          <w:lang w:eastAsia="fr-FR"/>
        </w:rPr>
        <w:t xml:space="preserve"> sera appliquée aux autres offres selon la formule suivante :</w:t>
      </w:r>
    </w:p>
    <w:p w14:paraId="6FFF3F6C" w14:textId="30473036" w:rsidR="00363854" w:rsidRPr="00363854" w:rsidRDefault="00363854" w:rsidP="00363854">
      <w:pPr>
        <w:tabs>
          <w:tab w:val="left" w:pos="1843"/>
        </w:tabs>
        <w:spacing w:after="0" w:line="240" w:lineRule="auto"/>
        <w:jc w:val="center"/>
        <w:rPr>
          <w:rFonts w:ascii="Calibri" w:eastAsia="Batang" w:hAnsi="Calibri" w:cs="Calibri"/>
          <w:bCs/>
          <w:sz w:val="20"/>
          <w:szCs w:val="20"/>
          <w:lang w:eastAsia="fr-FR"/>
        </w:rPr>
      </w:pPr>
      <w:r w:rsidRPr="00363854">
        <w:rPr>
          <w:rFonts w:ascii="Calibri" w:eastAsia="Batang" w:hAnsi="Calibri" w:cs="Calibri"/>
          <w:bCs/>
          <w:sz w:val="20"/>
          <w:szCs w:val="20"/>
          <w:lang w:eastAsia="fr-FR"/>
        </w:rPr>
        <w:t xml:space="preserve">Note de l’offre = </w:t>
      </w:r>
      <w:r w:rsidR="00D9553D">
        <w:rPr>
          <w:rFonts w:ascii="Calibri" w:eastAsia="Batang" w:hAnsi="Calibri" w:cs="Calibri"/>
          <w:bCs/>
          <w:color w:val="5B9BD5" w:themeColor="accent1"/>
          <w:sz w:val="20"/>
          <w:szCs w:val="20"/>
          <w:lang w:eastAsia="fr-FR"/>
        </w:rPr>
        <w:t>3</w:t>
      </w:r>
      <w:r w:rsidR="00264981">
        <w:rPr>
          <w:rFonts w:ascii="Calibri" w:eastAsia="Batang" w:hAnsi="Calibri" w:cs="Calibri"/>
          <w:bCs/>
          <w:color w:val="5B9BD5" w:themeColor="accent1"/>
          <w:sz w:val="20"/>
          <w:szCs w:val="20"/>
          <w:lang w:eastAsia="fr-FR"/>
        </w:rPr>
        <w:t>0</w:t>
      </w:r>
      <w:r w:rsidRPr="00931FC3">
        <w:rPr>
          <w:rFonts w:ascii="Calibri" w:eastAsia="Batang" w:hAnsi="Calibri" w:cs="Calibri"/>
          <w:bCs/>
          <w:color w:val="5B9BD5" w:themeColor="accent1"/>
          <w:sz w:val="20"/>
          <w:szCs w:val="20"/>
          <w:lang w:eastAsia="fr-FR"/>
        </w:rPr>
        <w:t xml:space="preserve"> - </w:t>
      </w:r>
      <w:r w:rsidR="00D9553D">
        <w:rPr>
          <w:rFonts w:ascii="Calibri" w:eastAsia="Batang" w:hAnsi="Calibri" w:cs="Calibri"/>
          <w:bCs/>
          <w:color w:val="5B9BD5" w:themeColor="accent1"/>
          <w:sz w:val="20"/>
          <w:szCs w:val="20"/>
          <w:lang w:eastAsia="fr-FR"/>
        </w:rPr>
        <w:t>3</w:t>
      </w:r>
      <w:r w:rsidR="00264981">
        <w:rPr>
          <w:rFonts w:ascii="Calibri" w:eastAsia="Batang" w:hAnsi="Calibri" w:cs="Calibri"/>
          <w:bCs/>
          <w:color w:val="5B9BD5" w:themeColor="accent1"/>
          <w:sz w:val="20"/>
          <w:szCs w:val="20"/>
          <w:lang w:eastAsia="fr-FR"/>
        </w:rPr>
        <w:t>0</w:t>
      </w:r>
      <w:r w:rsidRPr="00363854">
        <w:rPr>
          <w:rFonts w:ascii="Calibri" w:eastAsia="Batang" w:hAnsi="Calibri" w:cs="Calibri"/>
          <w:bCs/>
          <w:sz w:val="20"/>
          <w:szCs w:val="20"/>
          <w:lang w:eastAsia="fr-FR"/>
        </w:rPr>
        <w:t>*((prix de l’offre notée – prix de l’offre moins-</w:t>
      </w:r>
      <w:proofErr w:type="spellStart"/>
      <w:r w:rsidRPr="00363854">
        <w:rPr>
          <w:rFonts w:ascii="Calibri" w:eastAsia="Batang" w:hAnsi="Calibri" w:cs="Calibri"/>
          <w:bCs/>
          <w:sz w:val="20"/>
          <w:szCs w:val="20"/>
          <w:lang w:eastAsia="fr-FR"/>
        </w:rPr>
        <w:t>disante</w:t>
      </w:r>
      <w:proofErr w:type="spellEnd"/>
      <w:r w:rsidRPr="00363854">
        <w:rPr>
          <w:rFonts w:ascii="Calibri" w:eastAsia="Batang" w:hAnsi="Calibri" w:cs="Calibri"/>
          <w:bCs/>
          <w:sz w:val="20"/>
          <w:szCs w:val="20"/>
          <w:lang w:eastAsia="fr-FR"/>
        </w:rPr>
        <w:t>)</w:t>
      </w:r>
      <w:r w:rsidR="006F7685">
        <w:rPr>
          <w:rFonts w:ascii="Calibri" w:eastAsia="Batang" w:hAnsi="Calibri" w:cs="Calibri"/>
          <w:bCs/>
          <w:sz w:val="20"/>
          <w:szCs w:val="20"/>
          <w:lang w:eastAsia="fr-FR"/>
        </w:rPr>
        <w:t xml:space="preserve"> </w:t>
      </w:r>
      <w:r w:rsidRPr="00363854">
        <w:rPr>
          <w:rFonts w:ascii="Calibri" w:eastAsia="Batang" w:hAnsi="Calibri" w:cs="Calibri"/>
          <w:bCs/>
          <w:sz w:val="20"/>
          <w:szCs w:val="20"/>
          <w:lang w:eastAsia="fr-FR"/>
        </w:rPr>
        <w:t>/</w:t>
      </w:r>
      <w:r w:rsidR="006F7685">
        <w:rPr>
          <w:rFonts w:ascii="Calibri" w:eastAsia="Batang" w:hAnsi="Calibri" w:cs="Calibri"/>
          <w:bCs/>
          <w:sz w:val="20"/>
          <w:szCs w:val="20"/>
          <w:lang w:eastAsia="fr-FR"/>
        </w:rPr>
        <w:t xml:space="preserve"> </w:t>
      </w:r>
      <w:r w:rsidRPr="00363854">
        <w:rPr>
          <w:rFonts w:ascii="Calibri" w:eastAsia="Batang" w:hAnsi="Calibri" w:cs="Calibri"/>
          <w:bCs/>
          <w:sz w:val="20"/>
          <w:szCs w:val="20"/>
          <w:lang w:eastAsia="fr-FR"/>
        </w:rPr>
        <w:t>prix de l’offre moins-</w:t>
      </w:r>
      <w:proofErr w:type="spellStart"/>
      <w:r w:rsidRPr="00363854">
        <w:rPr>
          <w:rFonts w:ascii="Calibri" w:eastAsia="Batang" w:hAnsi="Calibri" w:cs="Calibri"/>
          <w:bCs/>
          <w:sz w:val="20"/>
          <w:szCs w:val="20"/>
          <w:lang w:eastAsia="fr-FR"/>
        </w:rPr>
        <w:t>disante</w:t>
      </w:r>
      <w:proofErr w:type="spellEnd"/>
      <w:r w:rsidRPr="00363854">
        <w:rPr>
          <w:rFonts w:ascii="Calibri" w:eastAsia="Batang" w:hAnsi="Calibri" w:cs="Calibri"/>
          <w:bCs/>
          <w:sz w:val="20"/>
          <w:szCs w:val="20"/>
          <w:lang w:eastAsia="fr-FR"/>
        </w:rPr>
        <w:t>)</w:t>
      </w:r>
    </w:p>
    <w:p w14:paraId="2E30FC69" w14:textId="68B46AED" w:rsidR="00363854" w:rsidRDefault="00363854" w:rsidP="00AF6EA1">
      <w:pPr>
        <w:pStyle w:val="Paragraphedeliste"/>
        <w:numPr>
          <w:ilvl w:val="0"/>
          <w:numId w:val="17"/>
        </w:numPr>
        <w:tabs>
          <w:tab w:val="left" w:pos="1843"/>
        </w:tabs>
        <w:spacing w:after="0" w:line="240" w:lineRule="auto"/>
        <w:jc w:val="both"/>
        <w:rPr>
          <w:rFonts w:ascii="Calibri" w:eastAsia="Batang" w:hAnsi="Calibri" w:cs="Calibri"/>
          <w:bCs/>
          <w:sz w:val="20"/>
          <w:szCs w:val="20"/>
          <w:lang w:eastAsia="fr-FR"/>
        </w:rPr>
      </w:pPr>
      <w:r w:rsidRPr="008303D3">
        <w:rPr>
          <w:rFonts w:ascii="Calibri" w:eastAsia="Batang" w:hAnsi="Calibri" w:cs="Calibri"/>
          <w:bCs/>
          <w:sz w:val="20"/>
          <w:szCs w:val="20"/>
          <w:lang w:eastAsia="fr-FR"/>
        </w:rPr>
        <w:t>Toute note négative sera ramenée à 0.</w:t>
      </w:r>
    </w:p>
    <w:p w14:paraId="6C770181" w14:textId="661652FD" w:rsidR="00264981" w:rsidRDefault="00264981" w:rsidP="00264981">
      <w:pPr>
        <w:tabs>
          <w:tab w:val="left" w:pos="1843"/>
        </w:tabs>
        <w:spacing w:after="0" w:line="240" w:lineRule="auto"/>
        <w:jc w:val="both"/>
        <w:rPr>
          <w:rFonts w:ascii="Calibri" w:eastAsia="Batang" w:hAnsi="Calibri" w:cs="Calibri"/>
          <w:bCs/>
          <w:sz w:val="20"/>
          <w:szCs w:val="20"/>
          <w:lang w:eastAsia="fr-FR"/>
        </w:rPr>
      </w:pPr>
    </w:p>
    <w:p w14:paraId="7A235BB0" w14:textId="5965523E" w:rsidR="007E20A6" w:rsidRPr="003F2AB3" w:rsidRDefault="00264981" w:rsidP="003F2AB3">
      <w:pPr>
        <w:pStyle w:val="Paragraphedeliste"/>
        <w:numPr>
          <w:ilvl w:val="0"/>
          <w:numId w:val="16"/>
        </w:numPr>
        <w:tabs>
          <w:tab w:val="left" w:pos="1843"/>
        </w:tabs>
        <w:spacing w:after="0" w:line="240" w:lineRule="auto"/>
        <w:jc w:val="both"/>
        <w:rPr>
          <w:rFonts w:ascii="Calibri" w:eastAsia="Batang" w:hAnsi="Calibri" w:cs="Calibri"/>
          <w:bCs/>
          <w:sz w:val="20"/>
          <w:szCs w:val="20"/>
          <w:lang w:eastAsia="fr-FR"/>
        </w:rPr>
      </w:pPr>
      <w:r>
        <w:rPr>
          <w:rFonts w:ascii="Calibri" w:eastAsia="Batang" w:hAnsi="Calibri" w:cs="Calibri"/>
          <w:bCs/>
          <w:color w:val="5B9BD5" w:themeColor="accent1"/>
          <w:sz w:val="20"/>
          <w:szCs w:val="20"/>
          <w:lang w:eastAsia="fr-FR"/>
        </w:rPr>
        <w:t>10</w:t>
      </w:r>
      <w:r w:rsidRPr="00931FC3">
        <w:rPr>
          <w:rFonts w:ascii="Calibri" w:eastAsia="Batang" w:hAnsi="Calibri" w:cs="Calibri"/>
          <w:bCs/>
          <w:color w:val="5B9BD5" w:themeColor="accent1"/>
          <w:sz w:val="20"/>
          <w:szCs w:val="20"/>
          <w:lang w:eastAsia="fr-FR"/>
        </w:rPr>
        <w:t xml:space="preserve"> points </w:t>
      </w:r>
      <w:r w:rsidRPr="008303D3">
        <w:rPr>
          <w:rFonts w:ascii="Calibri" w:eastAsia="Batang" w:hAnsi="Calibri" w:cs="Calibri"/>
          <w:bCs/>
          <w:sz w:val="20"/>
          <w:szCs w:val="20"/>
          <w:lang w:eastAsia="fr-FR"/>
        </w:rPr>
        <w:t xml:space="preserve">seront attribués </w:t>
      </w:r>
      <w:r>
        <w:rPr>
          <w:rFonts w:ascii="Calibri" w:eastAsia="Batang" w:hAnsi="Calibri" w:cs="Calibri"/>
          <w:bCs/>
          <w:sz w:val="20"/>
          <w:szCs w:val="20"/>
          <w:lang w:eastAsia="fr-FR"/>
        </w:rPr>
        <w:t xml:space="preserve">selon </w:t>
      </w:r>
      <w:r w:rsidR="00036AC9">
        <w:rPr>
          <w:rFonts w:ascii="Calibri" w:eastAsia="Batang" w:hAnsi="Calibri" w:cs="Calibri"/>
          <w:bCs/>
          <w:sz w:val="20"/>
          <w:szCs w:val="20"/>
          <w:lang w:eastAsia="fr-FR"/>
        </w:rPr>
        <w:t xml:space="preserve">la pertinence de la </w:t>
      </w:r>
      <w:r>
        <w:rPr>
          <w:rFonts w:ascii="Calibri" w:eastAsia="Batang" w:hAnsi="Calibri" w:cs="Calibri"/>
          <w:bCs/>
          <w:sz w:val="20"/>
          <w:szCs w:val="20"/>
          <w:lang w:eastAsia="fr-FR"/>
        </w:rPr>
        <w:t>répartition des honoraires</w:t>
      </w:r>
      <w:r w:rsidR="00CD5C0B">
        <w:rPr>
          <w:rFonts w:ascii="Calibri" w:eastAsia="Batang" w:hAnsi="Calibri" w:cs="Calibri"/>
          <w:bCs/>
          <w:sz w:val="20"/>
          <w:szCs w:val="20"/>
          <w:lang w:eastAsia="fr-FR"/>
        </w:rPr>
        <w:t xml:space="preserve"> parmi les membres du groupement</w:t>
      </w:r>
      <w:r w:rsidR="00036AC9">
        <w:rPr>
          <w:rFonts w:ascii="Calibri" w:eastAsia="Batang" w:hAnsi="Calibri" w:cs="Calibri"/>
          <w:bCs/>
          <w:sz w:val="20"/>
          <w:szCs w:val="20"/>
          <w:lang w:eastAsia="fr-FR"/>
        </w:rPr>
        <w:t xml:space="preserve"> par rapport aux exigences de maitrise de la qualité </w:t>
      </w:r>
      <w:r w:rsidR="00394CB6">
        <w:rPr>
          <w:rFonts w:ascii="Calibri" w:eastAsia="Batang" w:hAnsi="Calibri" w:cs="Calibri"/>
          <w:bCs/>
          <w:sz w:val="20"/>
          <w:szCs w:val="20"/>
          <w:lang w:eastAsia="fr-FR"/>
        </w:rPr>
        <w:t>notamment en phase travaux</w:t>
      </w:r>
      <w:r w:rsidR="00036AC9">
        <w:rPr>
          <w:rFonts w:ascii="Calibri" w:eastAsia="Batang" w:hAnsi="Calibri" w:cs="Calibri"/>
          <w:bCs/>
          <w:sz w:val="20"/>
          <w:szCs w:val="20"/>
          <w:lang w:eastAsia="fr-FR"/>
        </w:rPr>
        <w:t>.</w:t>
      </w:r>
    </w:p>
    <w:p w14:paraId="696122C3" w14:textId="6109FBE1" w:rsidR="003F2AB3" w:rsidRDefault="003F2AB3" w:rsidP="00363854">
      <w:pPr>
        <w:tabs>
          <w:tab w:val="left" w:pos="1843"/>
        </w:tabs>
        <w:spacing w:after="0" w:line="240" w:lineRule="auto"/>
        <w:jc w:val="both"/>
        <w:rPr>
          <w:rFonts w:ascii="Calibri" w:eastAsia="Batang" w:hAnsi="Calibri" w:cs="Calibri"/>
          <w:b/>
          <w:bCs/>
          <w:color w:val="E36C0A"/>
          <w:sz w:val="20"/>
          <w:szCs w:val="20"/>
          <w:lang w:eastAsia="fr-FR"/>
        </w:rPr>
      </w:pPr>
    </w:p>
    <w:p w14:paraId="5710E3B8" w14:textId="77777777" w:rsidR="00D9553D" w:rsidRDefault="00D9553D" w:rsidP="00363854">
      <w:pPr>
        <w:tabs>
          <w:tab w:val="left" w:pos="1843"/>
        </w:tabs>
        <w:spacing w:after="0" w:line="240" w:lineRule="auto"/>
        <w:jc w:val="both"/>
        <w:rPr>
          <w:rFonts w:ascii="Calibri" w:eastAsia="Batang" w:hAnsi="Calibri" w:cs="Calibri"/>
          <w:b/>
          <w:bCs/>
          <w:color w:val="E36C0A"/>
          <w:sz w:val="20"/>
          <w:szCs w:val="20"/>
          <w:lang w:eastAsia="fr-FR"/>
        </w:rPr>
      </w:pPr>
    </w:p>
    <w:p w14:paraId="1D0198CD" w14:textId="0E5933AD" w:rsidR="00326D07" w:rsidRDefault="00363854" w:rsidP="00363854">
      <w:pPr>
        <w:tabs>
          <w:tab w:val="left" w:pos="1843"/>
        </w:tabs>
        <w:spacing w:after="0" w:line="240" w:lineRule="auto"/>
        <w:jc w:val="both"/>
        <w:rPr>
          <w:rFonts w:ascii="Calibri" w:eastAsia="Batang" w:hAnsi="Calibri" w:cs="Calibri"/>
          <w:b/>
          <w:bCs/>
          <w:color w:val="E36C0A"/>
          <w:sz w:val="20"/>
          <w:szCs w:val="20"/>
          <w:lang w:eastAsia="fr-FR"/>
        </w:rPr>
      </w:pPr>
      <w:r w:rsidRPr="00363854">
        <w:rPr>
          <w:rFonts w:ascii="Calibri" w:eastAsia="Batang" w:hAnsi="Calibri" w:cs="Calibri"/>
          <w:b/>
          <w:bCs/>
          <w:color w:val="E36C0A"/>
          <w:sz w:val="20"/>
          <w:szCs w:val="20"/>
          <w:lang w:eastAsia="fr-FR"/>
        </w:rPr>
        <w:t>4.3.2 Critère</w:t>
      </w:r>
      <w:r w:rsidR="0086078C">
        <w:rPr>
          <w:rFonts w:ascii="Calibri" w:eastAsia="Batang" w:hAnsi="Calibri" w:cs="Calibri"/>
          <w:b/>
          <w:bCs/>
          <w:color w:val="E36C0A"/>
          <w:sz w:val="20"/>
          <w:szCs w:val="20"/>
          <w:lang w:eastAsia="fr-FR"/>
        </w:rPr>
        <w:t>s</w:t>
      </w:r>
      <w:r w:rsidRPr="00363854">
        <w:rPr>
          <w:rFonts w:ascii="Calibri" w:eastAsia="Batang" w:hAnsi="Calibri" w:cs="Calibri"/>
          <w:b/>
          <w:bCs/>
          <w:color w:val="E36C0A"/>
          <w:sz w:val="20"/>
          <w:szCs w:val="20"/>
          <w:lang w:eastAsia="fr-FR"/>
        </w:rPr>
        <w:t xml:space="preserve"> technique</w:t>
      </w:r>
      <w:r w:rsidR="0086078C">
        <w:rPr>
          <w:rFonts w:ascii="Calibri" w:eastAsia="Batang" w:hAnsi="Calibri" w:cs="Calibri"/>
          <w:b/>
          <w:bCs/>
          <w:color w:val="E36C0A"/>
          <w:sz w:val="20"/>
          <w:szCs w:val="20"/>
          <w:lang w:eastAsia="fr-FR"/>
        </w:rPr>
        <w:t>s</w:t>
      </w:r>
    </w:p>
    <w:p w14:paraId="0F203124" w14:textId="77777777" w:rsidR="00D9553D" w:rsidRPr="00363854" w:rsidRDefault="00D9553D" w:rsidP="00363854">
      <w:pPr>
        <w:tabs>
          <w:tab w:val="left" w:pos="1843"/>
        </w:tabs>
        <w:spacing w:after="0" w:line="240" w:lineRule="auto"/>
        <w:jc w:val="both"/>
        <w:rPr>
          <w:rFonts w:ascii="Calibri" w:eastAsia="Batang" w:hAnsi="Calibri" w:cs="Calibri"/>
          <w:b/>
          <w:bCs/>
          <w:color w:val="E36C0A"/>
          <w:sz w:val="20"/>
          <w:szCs w:val="20"/>
          <w:lang w:eastAsia="fr-FR"/>
        </w:rPr>
      </w:pPr>
    </w:p>
    <w:p w14:paraId="090E0743" w14:textId="04914A55" w:rsidR="00F21CBF" w:rsidRDefault="00F21CBF" w:rsidP="00363854">
      <w:pPr>
        <w:tabs>
          <w:tab w:val="left" w:pos="1843"/>
        </w:tabs>
        <w:spacing w:after="0" w:line="240" w:lineRule="auto"/>
        <w:jc w:val="both"/>
        <w:rPr>
          <w:rFonts w:ascii="Calibri" w:eastAsia="Batang" w:hAnsi="Calibri" w:cs="Calibri"/>
          <w:bCs/>
          <w:sz w:val="20"/>
          <w:szCs w:val="20"/>
          <w:lang w:eastAsia="fr-FR"/>
        </w:rPr>
      </w:pPr>
    </w:p>
    <w:tbl>
      <w:tblPr>
        <w:tblStyle w:val="Grilledutableau"/>
        <w:tblW w:w="9634" w:type="dxa"/>
        <w:tblLook w:val="04A0" w:firstRow="1" w:lastRow="0" w:firstColumn="1" w:lastColumn="0" w:noHBand="0" w:noVBand="1"/>
      </w:tblPr>
      <w:tblGrid>
        <w:gridCol w:w="1413"/>
        <w:gridCol w:w="1559"/>
        <w:gridCol w:w="1843"/>
        <w:gridCol w:w="1984"/>
        <w:gridCol w:w="2835"/>
      </w:tblGrid>
      <w:tr w:rsidR="00A2546F" w:rsidRPr="00931FC3" w14:paraId="7C3BF805" w14:textId="4A17B27B" w:rsidTr="00B83C1C">
        <w:tc>
          <w:tcPr>
            <w:tcW w:w="1413" w:type="dxa"/>
          </w:tcPr>
          <w:p w14:paraId="1C355BFC" w14:textId="702533C9" w:rsidR="00A2546F" w:rsidRPr="00931FC3" w:rsidRDefault="00A2546F" w:rsidP="003B7A8A">
            <w:pPr>
              <w:tabs>
                <w:tab w:val="left" w:pos="1843"/>
              </w:tabs>
              <w:rPr>
                <w:rFonts w:ascii="Calibri" w:eastAsia="Batang" w:hAnsi="Calibri" w:cs="Calibri"/>
                <w:b/>
                <w:bCs/>
              </w:rPr>
            </w:pPr>
          </w:p>
        </w:tc>
        <w:tc>
          <w:tcPr>
            <w:tcW w:w="8221" w:type="dxa"/>
            <w:gridSpan w:val="4"/>
          </w:tcPr>
          <w:p w14:paraId="0A26E62A" w14:textId="75922FBD" w:rsidR="00A2546F" w:rsidRPr="00931FC3" w:rsidRDefault="00A2546F" w:rsidP="008303D3">
            <w:pPr>
              <w:tabs>
                <w:tab w:val="left" w:pos="1843"/>
              </w:tabs>
              <w:jc w:val="center"/>
              <w:rPr>
                <w:rFonts w:ascii="Calibri" w:eastAsia="Batang" w:hAnsi="Calibri" w:cs="Calibri"/>
                <w:b/>
                <w:bCs/>
              </w:rPr>
            </w:pPr>
            <w:r w:rsidRPr="00931FC3">
              <w:rPr>
                <w:rFonts w:ascii="Calibri" w:eastAsia="Batang" w:hAnsi="Calibri" w:cs="Calibri"/>
                <w:b/>
                <w:bCs/>
              </w:rPr>
              <w:t>Notation</w:t>
            </w:r>
          </w:p>
        </w:tc>
      </w:tr>
      <w:tr w:rsidR="007E20A6" w:rsidRPr="00931FC3" w14:paraId="50830B02" w14:textId="115885B2" w:rsidTr="00B83C1C">
        <w:tc>
          <w:tcPr>
            <w:tcW w:w="1413" w:type="dxa"/>
            <w:vMerge w:val="restart"/>
          </w:tcPr>
          <w:p w14:paraId="23A6D39A" w14:textId="621DE952" w:rsidR="005F4CBD" w:rsidRPr="00931FC3" w:rsidRDefault="00931FC3" w:rsidP="00931FC3">
            <w:pPr>
              <w:tabs>
                <w:tab w:val="left" w:pos="1843"/>
              </w:tabs>
              <w:rPr>
                <w:rFonts w:ascii="Calibri" w:eastAsia="Batang" w:hAnsi="Calibri" w:cs="Calibri"/>
                <w:bCs/>
              </w:rPr>
            </w:pPr>
            <w:r w:rsidRPr="00931FC3">
              <w:rPr>
                <w:rFonts w:ascii="Calibri" w:eastAsia="Batang" w:hAnsi="Calibri" w:cs="Calibri"/>
                <w:bCs/>
              </w:rPr>
              <w:t xml:space="preserve">2.1 Références </w:t>
            </w:r>
          </w:p>
        </w:tc>
        <w:tc>
          <w:tcPr>
            <w:tcW w:w="1559" w:type="dxa"/>
          </w:tcPr>
          <w:p w14:paraId="5210711E" w14:textId="4EA491BF" w:rsidR="005F4CBD" w:rsidRPr="00931FC3" w:rsidRDefault="005F4CBD" w:rsidP="008303D3">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7CEB2FE0" w14:textId="308CE2DB" w:rsidR="005F4CBD" w:rsidRPr="00931FC3" w:rsidRDefault="006355C8" w:rsidP="008303D3">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4</w:t>
            </w:r>
          </w:p>
        </w:tc>
        <w:tc>
          <w:tcPr>
            <w:tcW w:w="1984" w:type="dxa"/>
          </w:tcPr>
          <w:p w14:paraId="5BD07240" w14:textId="27E7ACE6" w:rsidR="005F4CBD" w:rsidRPr="00931FC3" w:rsidRDefault="00B65439" w:rsidP="008303D3">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7</w:t>
            </w:r>
          </w:p>
        </w:tc>
        <w:tc>
          <w:tcPr>
            <w:tcW w:w="2835" w:type="dxa"/>
          </w:tcPr>
          <w:p w14:paraId="0C0DA621" w14:textId="7DE0B603" w:rsidR="005F4CBD" w:rsidRPr="00931FC3" w:rsidRDefault="005F4CBD" w:rsidP="008303D3">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1</w:t>
            </w:r>
            <w:r w:rsidR="00B65439">
              <w:rPr>
                <w:rFonts w:ascii="Calibri" w:eastAsia="Batang" w:hAnsi="Calibri" w:cs="Calibri"/>
                <w:b/>
                <w:bCs/>
                <w:color w:val="5B9BD5" w:themeColor="accent1"/>
              </w:rPr>
              <w:t>0</w:t>
            </w:r>
          </w:p>
        </w:tc>
      </w:tr>
      <w:tr w:rsidR="007E20A6" w:rsidRPr="00931FC3" w14:paraId="4E19E113" w14:textId="02AAF6C4" w:rsidTr="00B83C1C">
        <w:tc>
          <w:tcPr>
            <w:tcW w:w="1413" w:type="dxa"/>
            <w:vMerge/>
          </w:tcPr>
          <w:p w14:paraId="0223448F" w14:textId="77777777" w:rsidR="005F4CBD" w:rsidRPr="00931FC3" w:rsidRDefault="005F4CBD" w:rsidP="00F21CBF">
            <w:pPr>
              <w:tabs>
                <w:tab w:val="left" w:pos="1843"/>
              </w:tabs>
              <w:rPr>
                <w:rFonts w:ascii="Calibri" w:eastAsia="Batang" w:hAnsi="Calibri" w:cs="Calibri"/>
                <w:bCs/>
              </w:rPr>
            </w:pPr>
          </w:p>
        </w:tc>
        <w:tc>
          <w:tcPr>
            <w:tcW w:w="1559" w:type="dxa"/>
          </w:tcPr>
          <w:p w14:paraId="1E09E4F0" w14:textId="31F7902B"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Pas de référence similaire</w:t>
            </w:r>
          </w:p>
        </w:tc>
        <w:tc>
          <w:tcPr>
            <w:tcW w:w="1843" w:type="dxa"/>
          </w:tcPr>
          <w:p w14:paraId="2C339069" w14:textId="5BD24AAD"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Peu de références similaires</w:t>
            </w:r>
            <w:r w:rsidR="00B83C1C">
              <w:rPr>
                <w:rFonts w:ascii="Calibri" w:eastAsia="Batang" w:hAnsi="Calibri" w:cs="Calibri"/>
                <w:bCs/>
              </w:rPr>
              <w:t xml:space="preserve"> ou hétérogénéité sur les membres de l’équipe</w:t>
            </w:r>
          </w:p>
        </w:tc>
        <w:tc>
          <w:tcPr>
            <w:tcW w:w="1984" w:type="dxa"/>
          </w:tcPr>
          <w:p w14:paraId="7CA08D7F" w14:textId="36CD33FA"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Références conformes aux attentes</w:t>
            </w:r>
          </w:p>
        </w:tc>
        <w:tc>
          <w:tcPr>
            <w:tcW w:w="2835" w:type="dxa"/>
          </w:tcPr>
          <w:p w14:paraId="73C96836" w14:textId="659D267A"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Références supérieures aux attentes</w:t>
            </w:r>
            <w:r w:rsidR="00B83C1C">
              <w:rPr>
                <w:rFonts w:ascii="Calibri" w:eastAsia="Batang" w:hAnsi="Calibri" w:cs="Calibri"/>
                <w:bCs/>
              </w:rPr>
              <w:t xml:space="preserve"> / preuves de collaboration de l’équipe sur des projets similaires</w:t>
            </w:r>
          </w:p>
        </w:tc>
      </w:tr>
      <w:tr w:rsidR="007E20A6" w:rsidRPr="00931FC3" w14:paraId="4C27A711" w14:textId="10AFC381" w:rsidTr="00B83C1C">
        <w:tc>
          <w:tcPr>
            <w:tcW w:w="1413" w:type="dxa"/>
            <w:vMerge w:val="restart"/>
          </w:tcPr>
          <w:p w14:paraId="4E4A3227" w14:textId="2AFB6216" w:rsidR="00B65439" w:rsidRPr="00931FC3" w:rsidRDefault="00B65439" w:rsidP="00B65439">
            <w:pPr>
              <w:tabs>
                <w:tab w:val="left" w:pos="1843"/>
              </w:tabs>
              <w:rPr>
                <w:rFonts w:ascii="Calibri" w:eastAsia="Batang" w:hAnsi="Calibri" w:cs="Calibri"/>
                <w:bCs/>
              </w:rPr>
            </w:pPr>
            <w:r w:rsidRPr="00931FC3">
              <w:rPr>
                <w:rFonts w:ascii="Calibri" w:eastAsia="Batang" w:hAnsi="Calibri" w:cs="Calibri"/>
                <w:bCs/>
              </w:rPr>
              <w:t>2.2 Moyens humains</w:t>
            </w:r>
          </w:p>
        </w:tc>
        <w:tc>
          <w:tcPr>
            <w:tcW w:w="1559" w:type="dxa"/>
          </w:tcPr>
          <w:p w14:paraId="0F72E7A0" w14:textId="30B395B7"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6626013F" w14:textId="4E06B079" w:rsidR="00B65439" w:rsidRPr="00931FC3" w:rsidRDefault="00CD5C0B"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7</w:t>
            </w:r>
          </w:p>
        </w:tc>
        <w:tc>
          <w:tcPr>
            <w:tcW w:w="1984" w:type="dxa"/>
          </w:tcPr>
          <w:p w14:paraId="462C965A" w14:textId="317EDC74" w:rsidR="00B65439" w:rsidRPr="00931FC3" w:rsidRDefault="00CD5C0B"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14</w:t>
            </w:r>
          </w:p>
        </w:tc>
        <w:tc>
          <w:tcPr>
            <w:tcW w:w="2835" w:type="dxa"/>
          </w:tcPr>
          <w:p w14:paraId="41EBD4D9" w14:textId="1F387405" w:rsidR="00B65439" w:rsidRPr="00931FC3" w:rsidRDefault="00CD5C0B"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20</w:t>
            </w:r>
          </w:p>
        </w:tc>
      </w:tr>
      <w:tr w:rsidR="007E20A6" w:rsidRPr="00931FC3" w14:paraId="3EA81459" w14:textId="0F517063" w:rsidTr="00B83C1C">
        <w:tc>
          <w:tcPr>
            <w:tcW w:w="1413" w:type="dxa"/>
            <w:vMerge/>
          </w:tcPr>
          <w:p w14:paraId="498C98EE" w14:textId="77777777" w:rsidR="005F4CBD" w:rsidRPr="00931FC3" w:rsidRDefault="005F4CBD" w:rsidP="00363854">
            <w:pPr>
              <w:tabs>
                <w:tab w:val="left" w:pos="1843"/>
              </w:tabs>
              <w:jc w:val="both"/>
              <w:rPr>
                <w:rFonts w:ascii="Calibri" w:eastAsia="Batang" w:hAnsi="Calibri" w:cs="Calibri"/>
                <w:bCs/>
              </w:rPr>
            </w:pPr>
          </w:p>
        </w:tc>
        <w:tc>
          <w:tcPr>
            <w:tcW w:w="1559" w:type="dxa"/>
          </w:tcPr>
          <w:p w14:paraId="31D3BD80" w14:textId="7E2C2BBF" w:rsidR="005F4CBD" w:rsidRPr="00931FC3" w:rsidRDefault="007766E9" w:rsidP="00F21CBF">
            <w:pPr>
              <w:tabs>
                <w:tab w:val="left" w:pos="1843"/>
              </w:tabs>
              <w:rPr>
                <w:rFonts w:ascii="Calibri" w:eastAsia="Batang" w:hAnsi="Calibri" w:cs="Calibri"/>
                <w:bCs/>
              </w:rPr>
            </w:pPr>
            <w:r w:rsidRPr="00931FC3">
              <w:rPr>
                <w:rFonts w:ascii="Calibri" w:eastAsia="Batang" w:hAnsi="Calibri" w:cs="Calibri"/>
                <w:bCs/>
              </w:rPr>
              <w:t>Moyens i</w:t>
            </w:r>
            <w:r w:rsidR="005F4CBD" w:rsidRPr="00931FC3">
              <w:rPr>
                <w:rFonts w:ascii="Calibri" w:eastAsia="Batang" w:hAnsi="Calibri" w:cs="Calibri"/>
                <w:bCs/>
              </w:rPr>
              <w:t>nsuffisants</w:t>
            </w:r>
          </w:p>
        </w:tc>
        <w:tc>
          <w:tcPr>
            <w:tcW w:w="1843" w:type="dxa"/>
          </w:tcPr>
          <w:p w14:paraId="68181AE0" w14:textId="77777777" w:rsidR="005F4CBD" w:rsidRDefault="007766E9" w:rsidP="00F21CBF">
            <w:pPr>
              <w:tabs>
                <w:tab w:val="left" w:pos="1843"/>
              </w:tabs>
              <w:rPr>
                <w:rFonts w:ascii="Calibri" w:eastAsia="Batang" w:hAnsi="Calibri" w:cs="Calibri"/>
                <w:bCs/>
              </w:rPr>
            </w:pPr>
            <w:r w:rsidRPr="00931FC3">
              <w:rPr>
                <w:rFonts w:ascii="Calibri" w:eastAsia="Batang" w:hAnsi="Calibri" w:cs="Calibri"/>
                <w:bCs/>
              </w:rPr>
              <w:t xml:space="preserve">Moyens </w:t>
            </w:r>
            <w:r w:rsidR="007E20A6">
              <w:rPr>
                <w:rFonts w:ascii="Calibri" w:eastAsia="Batang" w:hAnsi="Calibri" w:cs="Calibri"/>
                <w:bCs/>
              </w:rPr>
              <w:t xml:space="preserve">partiellement </w:t>
            </w:r>
            <w:r w:rsidRPr="00931FC3">
              <w:rPr>
                <w:rFonts w:ascii="Calibri" w:eastAsia="Batang" w:hAnsi="Calibri" w:cs="Calibri"/>
                <w:bCs/>
              </w:rPr>
              <w:t>i</w:t>
            </w:r>
            <w:r w:rsidR="005F4CBD" w:rsidRPr="00931FC3">
              <w:rPr>
                <w:rFonts w:ascii="Calibri" w:eastAsia="Batang" w:hAnsi="Calibri" w:cs="Calibri"/>
                <w:bCs/>
              </w:rPr>
              <w:t xml:space="preserve">nsuffisants </w:t>
            </w:r>
          </w:p>
          <w:p w14:paraId="45581F25" w14:textId="0AB5CCF7" w:rsidR="00CD5C0B" w:rsidRPr="00931FC3" w:rsidRDefault="00CD5C0B" w:rsidP="00F21CBF">
            <w:pPr>
              <w:tabs>
                <w:tab w:val="left" w:pos="1843"/>
              </w:tabs>
              <w:rPr>
                <w:rFonts w:ascii="Calibri" w:eastAsia="Batang" w:hAnsi="Calibri" w:cs="Calibri"/>
                <w:bCs/>
              </w:rPr>
            </w:pPr>
            <w:r>
              <w:rPr>
                <w:rFonts w:ascii="Calibri" w:eastAsia="Batang" w:hAnsi="Calibri" w:cs="Calibri"/>
                <w:bCs/>
              </w:rPr>
              <w:t>Certaines compétences-clés moins maîtrisées</w:t>
            </w:r>
          </w:p>
        </w:tc>
        <w:tc>
          <w:tcPr>
            <w:tcW w:w="1984" w:type="dxa"/>
          </w:tcPr>
          <w:p w14:paraId="38A92252" w14:textId="77777777" w:rsidR="005F4CBD" w:rsidRDefault="007766E9" w:rsidP="00931FC3">
            <w:pPr>
              <w:tabs>
                <w:tab w:val="left" w:pos="1843"/>
              </w:tabs>
              <w:rPr>
                <w:rFonts w:ascii="Calibri" w:eastAsia="Batang" w:hAnsi="Calibri" w:cs="Calibri"/>
                <w:bCs/>
              </w:rPr>
            </w:pPr>
            <w:r w:rsidRPr="00931FC3">
              <w:rPr>
                <w:rFonts w:ascii="Calibri" w:eastAsia="Batang" w:hAnsi="Calibri" w:cs="Calibri"/>
                <w:bCs/>
              </w:rPr>
              <w:t>Moyens a</w:t>
            </w:r>
            <w:r w:rsidR="005F4CBD" w:rsidRPr="00931FC3">
              <w:rPr>
                <w:rFonts w:ascii="Calibri" w:eastAsia="Batang" w:hAnsi="Calibri" w:cs="Calibri"/>
                <w:bCs/>
              </w:rPr>
              <w:t xml:space="preserve">daptés au </w:t>
            </w:r>
            <w:r w:rsidR="00931FC3">
              <w:rPr>
                <w:rFonts w:ascii="Calibri" w:eastAsia="Batang" w:hAnsi="Calibri" w:cs="Calibri"/>
                <w:bCs/>
              </w:rPr>
              <w:t>projet</w:t>
            </w:r>
          </w:p>
          <w:p w14:paraId="2319A594" w14:textId="205214AF" w:rsidR="00CD5C0B" w:rsidRPr="00931FC3" w:rsidRDefault="00CD5C0B" w:rsidP="00931FC3">
            <w:pPr>
              <w:tabs>
                <w:tab w:val="left" w:pos="1843"/>
              </w:tabs>
              <w:rPr>
                <w:rFonts w:ascii="Calibri" w:eastAsia="Batang" w:hAnsi="Calibri" w:cs="Calibri"/>
                <w:bCs/>
              </w:rPr>
            </w:pPr>
            <w:r>
              <w:rPr>
                <w:rFonts w:ascii="Calibri" w:eastAsia="Batang" w:hAnsi="Calibri" w:cs="Calibri"/>
                <w:bCs/>
              </w:rPr>
              <w:t>Ensemble des compétences couvert</w:t>
            </w:r>
          </w:p>
        </w:tc>
        <w:tc>
          <w:tcPr>
            <w:tcW w:w="2835" w:type="dxa"/>
          </w:tcPr>
          <w:p w14:paraId="27A74E17" w14:textId="77777777" w:rsidR="005F4CBD" w:rsidRDefault="006355C8" w:rsidP="00F21CBF">
            <w:pPr>
              <w:tabs>
                <w:tab w:val="left" w:pos="1843"/>
              </w:tabs>
              <w:rPr>
                <w:rFonts w:ascii="Calibri" w:eastAsia="Batang" w:hAnsi="Calibri" w:cs="Calibri"/>
                <w:bCs/>
              </w:rPr>
            </w:pPr>
            <w:r>
              <w:rPr>
                <w:rFonts w:ascii="Calibri" w:eastAsia="Batang" w:hAnsi="Calibri" w:cs="Calibri"/>
                <w:bCs/>
              </w:rPr>
              <w:t>Moyens supérieurs aux besoins du projet</w:t>
            </w:r>
          </w:p>
          <w:p w14:paraId="37842058" w14:textId="1154186A" w:rsidR="00CD5C0B" w:rsidRDefault="00CD5C0B" w:rsidP="00F21CBF">
            <w:pPr>
              <w:tabs>
                <w:tab w:val="left" w:pos="1843"/>
              </w:tabs>
              <w:rPr>
                <w:rFonts w:ascii="Calibri" w:eastAsia="Batang" w:hAnsi="Calibri" w:cs="Calibri"/>
                <w:bCs/>
              </w:rPr>
            </w:pPr>
            <w:r>
              <w:rPr>
                <w:rFonts w:ascii="Calibri" w:eastAsia="Batang" w:hAnsi="Calibri" w:cs="Calibri"/>
                <w:bCs/>
              </w:rPr>
              <w:t>Expériences et compétences avérées</w:t>
            </w:r>
          </w:p>
          <w:p w14:paraId="42513A7D" w14:textId="180EF830" w:rsidR="00CD5C0B" w:rsidRPr="00931FC3" w:rsidRDefault="00CD5C0B" w:rsidP="00F21CBF">
            <w:pPr>
              <w:tabs>
                <w:tab w:val="left" w:pos="1843"/>
              </w:tabs>
              <w:rPr>
                <w:rFonts w:ascii="Calibri" w:eastAsia="Batang" w:hAnsi="Calibri" w:cs="Calibri"/>
                <w:bCs/>
              </w:rPr>
            </w:pPr>
            <w:r>
              <w:rPr>
                <w:rFonts w:ascii="Calibri" w:eastAsia="Batang" w:hAnsi="Calibri" w:cs="Calibri"/>
                <w:bCs/>
              </w:rPr>
              <w:t>Capacité de renfort dans tous les domaines</w:t>
            </w:r>
          </w:p>
        </w:tc>
      </w:tr>
      <w:tr w:rsidR="007E20A6" w:rsidRPr="00931FC3" w14:paraId="7072B749" w14:textId="413DB3EA" w:rsidTr="00B83C1C">
        <w:tc>
          <w:tcPr>
            <w:tcW w:w="1413" w:type="dxa"/>
            <w:vMerge w:val="restart"/>
          </w:tcPr>
          <w:p w14:paraId="13793FB7" w14:textId="7D737C45" w:rsidR="00B65439" w:rsidRPr="00931FC3" w:rsidRDefault="00B65439" w:rsidP="00B65439">
            <w:pPr>
              <w:tabs>
                <w:tab w:val="left" w:pos="1843"/>
              </w:tabs>
              <w:rPr>
                <w:rFonts w:ascii="Calibri" w:eastAsia="Batang" w:hAnsi="Calibri" w:cs="Calibri"/>
                <w:bCs/>
              </w:rPr>
            </w:pPr>
            <w:r w:rsidRPr="00931FC3">
              <w:rPr>
                <w:rFonts w:ascii="Calibri" w:eastAsia="Batang" w:hAnsi="Calibri" w:cs="Calibri"/>
                <w:bCs/>
              </w:rPr>
              <w:t>2.3 Moyens matériels</w:t>
            </w:r>
          </w:p>
        </w:tc>
        <w:tc>
          <w:tcPr>
            <w:tcW w:w="1559" w:type="dxa"/>
          </w:tcPr>
          <w:p w14:paraId="2D8E1098" w14:textId="37A95962"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4CCC4FDB" w14:textId="3FC376BB" w:rsidR="00B65439" w:rsidRPr="00931FC3" w:rsidRDefault="00036AC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2</w:t>
            </w:r>
          </w:p>
        </w:tc>
        <w:tc>
          <w:tcPr>
            <w:tcW w:w="1984" w:type="dxa"/>
          </w:tcPr>
          <w:p w14:paraId="3E1F6B24" w14:textId="7009E540" w:rsidR="00B65439" w:rsidRPr="00931FC3" w:rsidRDefault="00036AC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3</w:t>
            </w:r>
          </w:p>
        </w:tc>
        <w:tc>
          <w:tcPr>
            <w:tcW w:w="2835" w:type="dxa"/>
          </w:tcPr>
          <w:p w14:paraId="772BDE10" w14:textId="4E3084E5" w:rsidR="00B65439" w:rsidRPr="00931FC3" w:rsidRDefault="00036AC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5</w:t>
            </w:r>
          </w:p>
        </w:tc>
      </w:tr>
      <w:tr w:rsidR="007E20A6" w:rsidRPr="00931FC3" w14:paraId="643A9608" w14:textId="68F305A5" w:rsidTr="00B83C1C">
        <w:tc>
          <w:tcPr>
            <w:tcW w:w="1413" w:type="dxa"/>
            <w:vMerge/>
          </w:tcPr>
          <w:p w14:paraId="55725145" w14:textId="77777777" w:rsidR="005F4CBD" w:rsidRPr="00931FC3" w:rsidRDefault="005F4CBD" w:rsidP="00F21CBF">
            <w:pPr>
              <w:tabs>
                <w:tab w:val="left" w:pos="1843"/>
              </w:tabs>
              <w:rPr>
                <w:rFonts w:ascii="Calibri" w:eastAsia="Batang" w:hAnsi="Calibri" w:cs="Calibri"/>
                <w:bCs/>
              </w:rPr>
            </w:pPr>
          </w:p>
        </w:tc>
        <w:tc>
          <w:tcPr>
            <w:tcW w:w="1559" w:type="dxa"/>
          </w:tcPr>
          <w:p w14:paraId="1DA4AB8B" w14:textId="77E569F8"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 xml:space="preserve">Moyens insuffisants, </w:t>
            </w:r>
            <w:r w:rsidR="007E20A6">
              <w:rPr>
                <w:rFonts w:ascii="Calibri" w:eastAsia="Batang" w:hAnsi="Calibri" w:cs="Calibri"/>
                <w:bCs/>
              </w:rPr>
              <w:t>pas adaptés</w:t>
            </w:r>
          </w:p>
        </w:tc>
        <w:tc>
          <w:tcPr>
            <w:tcW w:w="1843" w:type="dxa"/>
          </w:tcPr>
          <w:p w14:paraId="55B2A226" w14:textId="371F3466"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 xml:space="preserve">Moyens </w:t>
            </w:r>
            <w:r w:rsidR="007E20A6">
              <w:rPr>
                <w:rFonts w:ascii="Calibri" w:eastAsia="Batang" w:hAnsi="Calibri" w:cs="Calibri"/>
                <w:bCs/>
              </w:rPr>
              <w:t>partiellement insuffisants</w:t>
            </w:r>
          </w:p>
        </w:tc>
        <w:tc>
          <w:tcPr>
            <w:tcW w:w="1984" w:type="dxa"/>
          </w:tcPr>
          <w:p w14:paraId="5155C76A" w14:textId="2D7A0BAD" w:rsidR="005F4CBD" w:rsidRPr="00931FC3" w:rsidRDefault="005F4CBD" w:rsidP="00F21CBF">
            <w:pPr>
              <w:tabs>
                <w:tab w:val="left" w:pos="1843"/>
              </w:tabs>
              <w:rPr>
                <w:rFonts w:ascii="Calibri" w:eastAsia="Batang" w:hAnsi="Calibri" w:cs="Calibri"/>
                <w:bCs/>
              </w:rPr>
            </w:pPr>
            <w:r w:rsidRPr="00931FC3">
              <w:rPr>
                <w:rFonts w:ascii="Calibri" w:eastAsia="Batang" w:hAnsi="Calibri" w:cs="Calibri"/>
                <w:bCs/>
              </w:rPr>
              <w:t xml:space="preserve">Moyens adaptés au </w:t>
            </w:r>
            <w:r w:rsidR="007E20A6">
              <w:rPr>
                <w:rFonts w:ascii="Calibri" w:eastAsia="Batang" w:hAnsi="Calibri" w:cs="Calibri"/>
                <w:bCs/>
              </w:rPr>
              <w:t>projet</w:t>
            </w:r>
          </w:p>
        </w:tc>
        <w:tc>
          <w:tcPr>
            <w:tcW w:w="2835" w:type="dxa"/>
          </w:tcPr>
          <w:p w14:paraId="4E2C7244" w14:textId="35789259" w:rsidR="005F4CBD" w:rsidRPr="00931FC3" w:rsidRDefault="007E20A6" w:rsidP="00F21CBF">
            <w:pPr>
              <w:tabs>
                <w:tab w:val="left" w:pos="1843"/>
              </w:tabs>
              <w:rPr>
                <w:rFonts w:ascii="Calibri" w:eastAsia="Batang" w:hAnsi="Calibri" w:cs="Calibri"/>
                <w:bCs/>
              </w:rPr>
            </w:pPr>
            <w:r>
              <w:rPr>
                <w:rFonts w:ascii="Calibri" w:eastAsia="Batang" w:hAnsi="Calibri" w:cs="Calibri"/>
                <w:bCs/>
              </w:rPr>
              <w:t xml:space="preserve">Moyens supérieurs aux attentes permettant d’atteindre une maîtrise étendue </w:t>
            </w:r>
            <w:r w:rsidR="00CD5C0B">
              <w:rPr>
                <w:rFonts w:ascii="Calibri" w:eastAsia="Batang" w:hAnsi="Calibri" w:cs="Calibri"/>
                <w:bCs/>
              </w:rPr>
              <w:t>sur</w:t>
            </w:r>
            <w:r>
              <w:rPr>
                <w:rFonts w:ascii="Calibri" w:eastAsia="Batang" w:hAnsi="Calibri" w:cs="Calibri"/>
                <w:bCs/>
              </w:rPr>
              <w:t xml:space="preserve"> la qualité</w:t>
            </w:r>
            <w:r w:rsidR="00CD5C0B">
              <w:rPr>
                <w:rFonts w:ascii="Calibri" w:eastAsia="Batang" w:hAnsi="Calibri" w:cs="Calibri"/>
                <w:bCs/>
              </w:rPr>
              <w:t>, les couts et les délais</w:t>
            </w:r>
          </w:p>
        </w:tc>
      </w:tr>
      <w:tr w:rsidR="007E20A6" w:rsidRPr="00931FC3" w14:paraId="09D9F46D" w14:textId="1A28870D" w:rsidTr="00B83C1C">
        <w:tc>
          <w:tcPr>
            <w:tcW w:w="1413" w:type="dxa"/>
            <w:vMerge w:val="restart"/>
          </w:tcPr>
          <w:p w14:paraId="28412087" w14:textId="3BEA6CCC" w:rsidR="00B65439" w:rsidRPr="00931FC3" w:rsidRDefault="00B65439" w:rsidP="00B65439">
            <w:pPr>
              <w:tabs>
                <w:tab w:val="left" w:pos="1843"/>
              </w:tabs>
              <w:rPr>
                <w:rFonts w:ascii="Calibri" w:eastAsia="Batang" w:hAnsi="Calibri" w:cs="Calibri"/>
                <w:bCs/>
              </w:rPr>
            </w:pPr>
            <w:r w:rsidRPr="00931FC3">
              <w:rPr>
                <w:rFonts w:ascii="Calibri" w:eastAsia="Batang" w:hAnsi="Calibri" w:cs="Calibri"/>
                <w:bCs/>
              </w:rPr>
              <w:t xml:space="preserve">2.4 </w:t>
            </w:r>
            <w:r>
              <w:rPr>
                <w:rFonts w:ascii="Calibri" w:eastAsia="Batang" w:hAnsi="Calibri" w:cs="Calibri"/>
                <w:bCs/>
              </w:rPr>
              <w:t xml:space="preserve">Organisation du groupement </w:t>
            </w:r>
          </w:p>
        </w:tc>
        <w:tc>
          <w:tcPr>
            <w:tcW w:w="1559" w:type="dxa"/>
          </w:tcPr>
          <w:p w14:paraId="65899D5A" w14:textId="2B5CAF4B"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3B59515D" w14:textId="1DBD9A47" w:rsidR="00B65439" w:rsidRPr="00931FC3" w:rsidRDefault="00B6543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4</w:t>
            </w:r>
          </w:p>
        </w:tc>
        <w:tc>
          <w:tcPr>
            <w:tcW w:w="1984" w:type="dxa"/>
          </w:tcPr>
          <w:p w14:paraId="6B667C61" w14:textId="0DD45AF5" w:rsidR="00B65439" w:rsidRPr="00931FC3" w:rsidRDefault="00B6543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7</w:t>
            </w:r>
          </w:p>
        </w:tc>
        <w:tc>
          <w:tcPr>
            <w:tcW w:w="2835" w:type="dxa"/>
          </w:tcPr>
          <w:p w14:paraId="1FD1CA3A" w14:textId="12750026"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1</w:t>
            </w:r>
            <w:r>
              <w:rPr>
                <w:rFonts w:ascii="Calibri" w:eastAsia="Batang" w:hAnsi="Calibri" w:cs="Calibri"/>
                <w:b/>
                <w:bCs/>
                <w:color w:val="5B9BD5" w:themeColor="accent1"/>
              </w:rPr>
              <w:t>0</w:t>
            </w:r>
          </w:p>
        </w:tc>
      </w:tr>
      <w:tr w:rsidR="007E20A6" w:rsidRPr="00931FC3" w14:paraId="2321C7BE" w14:textId="4E47D801" w:rsidTr="00B83C1C">
        <w:tc>
          <w:tcPr>
            <w:tcW w:w="1413" w:type="dxa"/>
            <w:vMerge/>
          </w:tcPr>
          <w:p w14:paraId="59088E4E" w14:textId="77777777" w:rsidR="005F4CBD" w:rsidRPr="00931FC3" w:rsidRDefault="005F4CBD" w:rsidP="00F21CBF">
            <w:pPr>
              <w:tabs>
                <w:tab w:val="left" w:pos="1843"/>
              </w:tabs>
              <w:rPr>
                <w:rFonts w:ascii="Calibri" w:eastAsia="Batang" w:hAnsi="Calibri" w:cs="Calibri"/>
                <w:bCs/>
              </w:rPr>
            </w:pPr>
          </w:p>
        </w:tc>
        <w:tc>
          <w:tcPr>
            <w:tcW w:w="1559" w:type="dxa"/>
          </w:tcPr>
          <w:p w14:paraId="4384C328" w14:textId="5281DEBC" w:rsidR="005F4CBD" w:rsidRDefault="00931FC3" w:rsidP="00931FC3">
            <w:pPr>
              <w:tabs>
                <w:tab w:val="left" w:pos="1843"/>
              </w:tabs>
              <w:rPr>
                <w:rFonts w:ascii="Calibri" w:eastAsia="Batang" w:hAnsi="Calibri" w:cs="Calibri"/>
                <w:bCs/>
              </w:rPr>
            </w:pPr>
            <w:r>
              <w:rPr>
                <w:rFonts w:ascii="Calibri" w:eastAsia="Batang" w:hAnsi="Calibri" w:cs="Calibri"/>
                <w:bCs/>
              </w:rPr>
              <w:t xml:space="preserve">Organisation </w:t>
            </w:r>
            <w:r w:rsidR="00CD5C0B">
              <w:rPr>
                <w:rFonts w:ascii="Calibri" w:eastAsia="Batang" w:hAnsi="Calibri" w:cs="Calibri"/>
                <w:bCs/>
              </w:rPr>
              <w:t xml:space="preserve">et méthodes </w:t>
            </w:r>
            <w:r w:rsidR="007E20A6">
              <w:rPr>
                <w:rFonts w:ascii="Calibri" w:eastAsia="Batang" w:hAnsi="Calibri" w:cs="Calibri"/>
                <w:bCs/>
              </w:rPr>
              <w:t>jugé</w:t>
            </w:r>
            <w:r w:rsidR="00CD5C0B">
              <w:rPr>
                <w:rFonts w:ascii="Calibri" w:eastAsia="Batang" w:hAnsi="Calibri" w:cs="Calibri"/>
                <w:bCs/>
              </w:rPr>
              <w:t>es</w:t>
            </w:r>
            <w:r w:rsidR="007E20A6">
              <w:rPr>
                <w:rFonts w:ascii="Calibri" w:eastAsia="Batang" w:hAnsi="Calibri" w:cs="Calibri"/>
                <w:bCs/>
              </w:rPr>
              <w:t xml:space="preserve"> </w:t>
            </w:r>
            <w:r>
              <w:rPr>
                <w:rFonts w:ascii="Calibri" w:eastAsia="Batang" w:hAnsi="Calibri" w:cs="Calibri"/>
                <w:bCs/>
              </w:rPr>
              <w:t>insuffisante</w:t>
            </w:r>
            <w:r w:rsidR="00CD5C0B">
              <w:rPr>
                <w:rFonts w:ascii="Calibri" w:eastAsia="Batang" w:hAnsi="Calibri" w:cs="Calibri"/>
                <w:bCs/>
              </w:rPr>
              <w:t>s</w:t>
            </w:r>
            <w:r>
              <w:rPr>
                <w:rFonts w:ascii="Calibri" w:eastAsia="Batang" w:hAnsi="Calibri" w:cs="Calibri"/>
                <w:bCs/>
              </w:rPr>
              <w:t xml:space="preserve"> </w:t>
            </w:r>
          </w:p>
          <w:p w14:paraId="3848274B" w14:textId="57B5E7A0" w:rsidR="00CD5C0B" w:rsidRPr="00931FC3" w:rsidRDefault="00CD5C0B" w:rsidP="00931FC3">
            <w:pPr>
              <w:tabs>
                <w:tab w:val="left" w:pos="1843"/>
              </w:tabs>
              <w:rPr>
                <w:rFonts w:ascii="Calibri" w:eastAsia="Batang" w:hAnsi="Calibri" w:cs="Calibri"/>
                <w:bCs/>
              </w:rPr>
            </w:pPr>
            <w:r>
              <w:rPr>
                <w:rFonts w:ascii="Calibri" w:eastAsia="Batang" w:hAnsi="Calibri" w:cs="Calibri"/>
                <w:bCs/>
              </w:rPr>
              <w:t>Peu ou pas de garanties sur le résultat</w:t>
            </w:r>
          </w:p>
        </w:tc>
        <w:tc>
          <w:tcPr>
            <w:tcW w:w="1843" w:type="dxa"/>
          </w:tcPr>
          <w:p w14:paraId="64956176" w14:textId="511CC44F" w:rsidR="005F4CBD" w:rsidRPr="00931FC3" w:rsidRDefault="007E20A6" w:rsidP="00F21CBF">
            <w:pPr>
              <w:tabs>
                <w:tab w:val="left" w:pos="1843"/>
              </w:tabs>
              <w:rPr>
                <w:rFonts w:ascii="Calibri" w:eastAsia="Batang" w:hAnsi="Calibri" w:cs="Calibri"/>
                <w:bCs/>
              </w:rPr>
            </w:pPr>
            <w:r>
              <w:rPr>
                <w:rFonts w:ascii="Calibri" w:eastAsia="Batang" w:hAnsi="Calibri" w:cs="Calibri"/>
                <w:bCs/>
              </w:rPr>
              <w:t xml:space="preserve">Organisation </w:t>
            </w:r>
            <w:r w:rsidR="00CD5C0B">
              <w:rPr>
                <w:rFonts w:ascii="Calibri" w:eastAsia="Batang" w:hAnsi="Calibri" w:cs="Calibri"/>
                <w:bCs/>
              </w:rPr>
              <w:t>et méthodes ne répondant que partiellement aux exigences</w:t>
            </w:r>
          </w:p>
        </w:tc>
        <w:tc>
          <w:tcPr>
            <w:tcW w:w="1984" w:type="dxa"/>
          </w:tcPr>
          <w:p w14:paraId="09DB5E04" w14:textId="77777777" w:rsidR="005F4CBD" w:rsidRDefault="00931FC3" w:rsidP="00F21CBF">
            <w:pPr>
              <w:tabs>
                <w:tab w:val="left" w:pos="1843"/>
              </w:tabs>
              <w:rPr>
                <w:rFonts w:ascii="Calibri" w:eastAsia="Batang" w:hAnsi="Calibri" w:cs="Calibri"/>
                <w:bCs/>
              </w:rPr>
            </w:pPr>
            <w:r>
              <w:rPr>
                <w:rFonts w:ascii="Calibri" w:eastAsia="Batang" w:hAnsi="Calibri" w:cs="Calibri"/>
                <w:bCs/>
              </w:rPr>
              <w:t xml:space="preserve">Organisation </w:t>
            </w:r>
            <w:r w:rsidR="007E20A6">
              <w:rPr>
                <w:rFonts w:ascii="Calibri" w:eastAsia="Batang" w:hAnsi="Calibri" w:cs="Calibri"/>
                <w:bCs/>
              </w:rPr>
              <w:t>décrite satisfaisante pour l</w:t>
            </w:r>
            <w:r w:rsidR="00036AC9">
              <w:rPr>
                <w:rFonts w:ascii="Calibri" w:eastAsia="Batang" w:hAnsi="Calibri" w:cs="Calibri"/>
                <w:bCs/>
              </w:rPr>
              <w:t>’opération</w:t>
            </w:r>
          </w:p>
          <w:p w14:paraId="16E6882E" w14:textId="77777777" w:rsidR="00036AC9" w:rsidRDefault="00036AC9" w:rsidP="00F21CBF">
            <w:pPr>
              <w:tabs>
                <w:tab w:val="left" w:pos="1843"/>
              </w:tabs>
              <w:rPr>
                <w:rFonts w:ascii="Calibri" w:eastAsia="Batang" w:hAnsi="Calibri" w:cs="Calibri"/>
                <w:bCs/>
              </w:rPr>
            </w:pPr>
            <w:r>
              <w:rPr>
                <w:rFonts w:ascii="Calibri" w:eastAsia="Batang" w:hAnsi="Calibri" w:cs="Calibri"/>
                <w:bCs/>
              </w:rPr>
              <w:t>Apport de garanties claires et appropriées au contexte local</w:t>
            </w:r>
          </w:p>
          <w:p w14:paraId="431843BC" w14:textId="7CF92AD4" w:rsidR="00036AC9" w:rsidRPr="00931FC3" w:rsidRDefault="00036AC9" w:rsidP="00F21CBF">
            <w:pPr>
              <w:tabs>
                <w:tab w:val="left" w:pos="1843"/>
              </w:tabs>
              <w:rPr>
                <w:rFonts w:ascii="Calibri" w:eastAsia="Batang" w:hAnsi="Calibri" w:cs="Calibri"/>
                <w:bCs/>
              </w:rPr>
            </w:pPr>
            <w:r>
              <w:rPr>
                <w:rFonts w:ascii="Calibri" w:eastAsia="Batang" w:hAnsi="Calibri" w:cs="Calibri"/>
                <w:bCs/>
              </w:rPr>
              <w:t>Ebauche d’un plan d’assurance qualité</w:t>
            </w:r>
          </w:p>
        </w:tc>
        <w:tc>
          <w:tcPr>
            <w:tcW w:w="2835" w:type="dxa"/>
          </w:tcPr>
          <w:p w14:paraId="0980D47A" w14:textId="77777777" w:rsidR="00036AC9" w:rsidRDefault="007E20A6" w:rsidP="00F21CBF">
            <w:pPr>
              <w:tabs>
                <w:tab w:val="left" w:pos="1843"/>
              </w:tabs>
              <w:rPr>
                <w:rFonts w:ascii="Calibri" w:eastAsia="Batang" w:hAnsi="Calibri" w:cs="Calibri"/>
                <w:bCs/>
              </w:rPr>
            </w:pPr>
            <w:r>
              <w:rPr>
                <w:rFonts w:ascii="Calibri" w:eastAsia="Batang" w:hAnsi="Calibri" w:cs="Calibri"/>
                <w:bCs/>
              </w:rPr>
              <w:t xml:space="preserve">Organisation </w:t>
            </w:r>
            <w:r w:rsidR="00036AC9">
              <w:rPr>
                <w:rFonts w:ascii="Calibri" w:eastAsia="Batang" w:hAnsi="Calibri" w:cs="Calibri"/>
                <w:bCs/>
              </w:rPr>
              <w:t xml:space="preserve">et méthodes </w:t>
            </w:r>
            <w:r>
              <w:rPr>
                <w:rFonts w:ascii="Calibri" w:eastAsia="Batang" w:hAnsi="Calibri" w:cs="Calibri"/>
                <w:bCs/>
              </w:rPr>
              <w:t>décrite</w:t>
            </w:r>
            <w:r w:rsidR="00036AC9">
              <w:rPr>
                <w:rFonts w:ascii="Calibri" w:eastAsia="Batang" w:hAnsi="Calibri" w:cs="Calibri"/>
                <w:bCs/>
              </w:rPr>
              <w:t>s</w:t>
            </w:r>
            <w:r>
              <w:rPr>
                <w:rFonts w:ascii="Calibri" w:eastAsia="Batang" w:hAnsi="Calibri" w:cs="Calibri"/>
                <w:bCs/>
              </w:rPr>
              <w:t xml:space="preserve"> supérieures aux attente</w:t>
            </w:r>
            <w:r w:rsidR="00036AC9">
              <w:rPr>
                <w:rFonts w:ascii="Calibri" w:eastAsia="Batang" w:hAnsi="Calibri" w:cs="Calibri"/>
                <w:bCs/>
              </w:rPr>
              <w:t>s</w:t>
            </w:r>
          </w:p>
          <w:p w14:paraId="34896379" w14:textId="0E9AC656" w:rsidR="00036AC9" w:rsidRDefault="00036AC9" w:rsidP="00F21CBF">
            <w:pPr>
              <w:tabs>
                <w:tab w:val="left" w:pos="1843"/>
              </w:tabs>
              <w:rPr>
                <w:rFonts w:ascii="Calibri" w:eastAsia="Batang" w:hAnsi="Calibri" w:cs="Calibri"/>
                <w:bCs/>
              </w:rPr>
            </w:pPr>
            <w:r>
              <w:rPr>
                <w:rFonts w:ascii="Calibri" w:eastAsia="Batang" w:hAnsi="Calibri" w:cs="Calibri"/>
                <w:bCs/>
              </w:rPr>
              <w:t>Procédures ambitieuses et moyens humains et techniques adaptés</w:t>
            </w:r>
          </w:p>
          <w:p w14:paraId="35367C66" w14:textId="1D195AF4" w:rsidR="00036AC9" w:rsidRPr="00931FC3" w:rsidRDefault="00036AC9" w:rsidP="00F21CBF">
            <w:pPr>
              <w:tabs>
                <w:tab w:val="left" w:pos="1843"/>
              </w:tabs>
              <w:rPr>
                <w:rFonts w:ascii="Calibri" w:eastAsia="Batang" w:hAnsi="Calibri" w:cs="Calibri"/>
                <w:bCs/>
              </w:rPr>
            </w:pPr>
            <w:r>
              <w:rPr>
                <w:rFonts w:ascii="Calibri" w:eastAsia="Batang" w:hAnsi="Calibri" w:cs="Calibri"/>
                <w:bCs/>
              </w:rPr>
              <w:t>PAQ proposé et décrivant les dispositions spécifiques prises par le candidat en matière d’assurance qualité</w:t>
            </w:r>
          </w:p>
        </w:tc>
      </w:tr>
      <w:tr w:rsidR="007E20A6" w:rsidRPr="00931FC3" w14:paraId="214A9CF3" w14:textId="064F2D53" w:rsidTr="00B83C1C">
        <w:tc>
          <w:tcPr>
            <w:tcW w:w="1413" w:type="dxa"/>
            <w:vMerge w:val="restart"/>
          </w:tcPr>
          <w:p w14:paraId="09829F37" w14:textId="068FF938" w:rsidR="00B65439" w:rsidRPr="00931FC3" w:rsidRDefault="00B65439" w:rsidP="00B65439">
            <w:pPr>
              <w:tabs>
                <w:tab w:val="left" w:pos="1843"/>
              </w:tabs>
              <w:rPr>
                <w:rFonts w:ascii="Calibri" w:eastAsia="Batang" w:hAnsi="Calibri" w:cs="Calibri"/>
                <w:bCs/>
              </w:rPr>
            </w:pPr>
            <w:r w:rsidRPr="00931FC3">
              <w:rPr>
                <w:rFonts w:ascii="Calibri" w:eastAsia="Batang" w:hAnsi="Calibri" w:cs="Calibri"/>
                <w:bCs/>
              </w:rPr>
              <w:t xml:space="preserve">2.5 </w:t>
            </w:r>
            <w:r>
              <w:rPr>
                <w:rFonts w:ascii="Calibri" w:eastAsia="Batang" w:hAnsi="Calibri" w:cs="Calibri"/>
                <w:bCs/>
              </w:rPr>
              <w:t>Plan de charge</w:t>
            </w:r>
          </w:p>
        </w:tc>
        <w:tc>
          <w:tcPr>
            <w:tcW w:w="1559" w:type="dxa"/>
          </w:tcPr>
          <w:p w14:paraId="7322BB7F" w14:textId="05106471"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220FD77E" w14:textId="66B4174D" w:rsidR="00B65439" w:rsidRPr="00931FC3" w:rsidRDefault="00036AC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2</w:t>
            </w:r>
          </w:p>
        </w:tc>
        <w:tc>
          <w:tcPr>
            <w:tcW w:w="1984" w:type="dxa"/>
          </w:tcPr>
          <w:p w14:paraId="167FF206" w14:textId="07FFE91C" w:rsidR="00B65439" w:rsidRPr="00931FC3" w:rsidRDefault="00B65439" w:rsidP="00B65439">
            <w:pPr>
              <w:tabs>
                <w:tab w:val="left" w:pos="1843"/>
              </w:tabs>
              <w:jc w:val="center"/>
              <w:rPr>
                <w:rFonts w:ascii="Calibri" w:eastAsia="Batang" w:hAnsi="Calibri" w:cs="Calibri"/>
                <w:b/>
                <w:bCs/>
                <w:color w:val="5B9BD5" w:themeColor="accent1"/>
              </w:rPr>
            </w:pPr>
          </w:p>
        </w:tc>
        <w:tc>
          <w:tcPr>
            <w:tcW w:w="2835" w:type="dxa"/>
          </w:tcPr>
          <w:p w14:paraId="268A7B95" w14:textId="7EDD1CA3" w:rsidR="00B65439" w:rsidRPr="00931FC3" w:rsidRDefault="00036AC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5</w:t>
            </w:r>
          </w:p>
        </w:tc>
      </w:tr>
      <w:tr w:rsidR="007E20A6" w:rsidRPr="00931FC3" w14:paraId="17ED3555" w14:textId="29B3BFF9" w:rsidTr="00B83C1C">
        <w:tc>
          <w:tcPr>
            <w:tcW w:w="1413" w:type="dxa"/>
            <w:vMerge/>
          </w:tcPr>
          <w:p w14:paraId="6F7E4A4F" w14:textId="77777777" w:rsidR="00931FC3" w:rsidRPr="00931FC3" w:rsidRDefault="00931FC3" w:rsidP="00931FC3">
            <w:pPr>
              <w:tabs>
                <w:tab w:val="left" w:pos="1843"/>
              </w:tabs>
              <w:rPr>
                <w:rFonts w:ascii="Calibri" w:eastAsia="Batang" w:hAnsi="Calibri" w:cs="Calibri"/>
                <w:bCs/>
              </w:rPr>
            </w:pPr>
          </w:p>
        </w:tc>
        <w:tc>
          <w:tcPr>
            <w:tcW w:w="1559" w:type="dxa"/>
          </w:tcPr>
          <w:p w14:paraId="5AF5A917" w14:textId="573B2485" w:rsidR="00931FC3" w:rsidRPr="00931FC3" w:rsidRDefault="00931FC3" w:rsidP="00931FC3">
            <w:pPr>
              <w:tabs>
                <w:tab w:val="left" w:pos="1843"/>
              </w:tabs>
              <w:rPr>
                <w:rFonts w:ascii="Calibri" w:eastAsia="Batang" w:hAnsi="Calibri" w:cs="Calibri"/>
                <w:bCs/>
              </w:rPr>
            </w:pPr>
            <w:r w:rsidRPr="00931FC3">
              <w:rPr>
                <w:rFonts w:ascii="Calibri" w:eastAsia="Batang" w:hAnsi="Calibri" w:cs="Calibri"/>
                <w:bCs/>
              </w:rPr>
              <w:t>Disponibilité insuffisante</w:t>
            </w:r>
          </w:p>
        </w:tc>
        <w:tc>
          <w:tcPr>
            <w:tcW w:w="1843" w:type="dxa"/>
          </w:tcPr>
          <w:p w14:paraId="00B58375" w14:textId="6ADE59FB" w:rsidR="00931FC3" w:rsidRPr="00931FC3" w:rsidRDefault="00931FC3" w:rsidP="00931FC3">
            <w:pPr>
              <w:tabs>
                <w:tab w:val="left" w:pos="1843"/>
              </w:tabs>
              <w:rPr>
                <w:rFonts w:ascii="Calibri" w:eastAsia="Batang" w:hAnsi="Calibri" w:cs="Calibri"/>
                <w:bCs/>
              </w:rPr>
            </w:pPr>
            <w:r w:rsidRPr="00931FC3">
              <w:rPr>
                <w:rFonts w:ascii="Calibri" w:eastAsia="Batang" w:hAnsi="Calibri" w:cs="Calibri"/>
                <w:bCs/>
              </w:rPr>
              <w:t>Disponibilité suffisante mais la commande est significative (&gt;50% du CA de l’année précédente)</w:t>
            </w:r>
          </w:p>
        </w:tc>
        <w:tc>
          <w:tcPr>
            <w:tcW w:w="1984" w:type="dxa"/>
          </w:tcPr>
          <w:p w14:paraId="1D64C2E1" w14:textId="018FE497" w:rsidR="00931FC3" w:rsidRPr="00931FC3" w:rsidRDefault="00931FC3" w:rsidP="00931FC3">
            <w:pPr>
              <w:tabs>
                <w:tab w:val="left" w:pos="1843"/>
              </w:tabs>
              <w:rPr>
                <w:rFonts w:ascii="Calibri" w:eastAsia="Batang" w:hAnsi="Calibri" w:cs="Calibri"/>
                <w:bCs/>
              </w:rPr>
            </w:pPr>
          </w:p>
        </w:tc>
        <w:tc>
          <w:tcPr>
            <w:tcW w:w="2835" w:type="dxa"/>
          </w:tcPr>
          <w:p w14:paraId="6FD879D0" w14:textId="7985C2FC" w:rsidR="00931FC3" w:rsidRPr="00931FC3" w:rsidRDefault="007E20A6" w:rsidP="00931FC3">
            <w:pPr>
              <w:tabs>
                <w:tab w:val="left" w:pos="1843"/>
              </w:tabs>
              <w:rPr>
                <w:rFonts w:ascii="Calibri" w:eastAsia="Batang" w:hAnsi="Calibri" w:cs="Calibri"/>
                <w:bCs/>
              </w:rPr>
            </w:pPr>
            <w:r w:rsidRPr="00931FC3">
              <w:rPr>
                <w:rFonts w:ascii="Calibri" w:eastAsia="Batang" w:hAnsi="Calibri" w:cs="Calibri"/>
                <w:bCs/>
              </w:rPr>
              <w:t>Disponibilité suffisante et la commande n’est pas significative (&lt;50% du CA de l’année précédente)</w:t>
            </w:r>
          </w:p>
        </w:tc>
      </w:tr>
      <w:tr w:rsidR="007E20A6" w:rsidRPr="00931FC3" w14:paraId="78EA5B00" w14:textId="5EC60FE8" w:rsidTr="00B83C1C">
        <w:tc>
          <w:tcPr>
            <w:tcW w:w="1413" w:type="dxa"/>
            <w:vMerge w:val="restart"/>
          </w:tcPr>
          <w:p w14:paraId="4673C9E7" w14:textId="08413047" w:rsidR="00B65439" w:rsidRPr="00931FC3" w:rsidRDefault="00B65439" w:rsidP="00B65439">
            <w:pPr>
              <w:tabs>
                <w:tab w:val="left" w:pos="1843"/>
              </w:tabs>
              <w:rPr>
                <w:rFonts w:ascii="Calibri" w:eastAsia="Batang" w:hAnsi="Calibri" w:cs="Calibri"/>
                <w:bCs/>
              </w:rPr>
            </w:pPr>
            <w:r w:rsidRPr="00931FC3">
              <w:rPr>
                <w:rFonts w:ascii="Calibri" w:eastAsia="Batang" w:hAnsi="Calibri" w:cs="Calibri"/>
                <w:bCs/>
              </w:rPr>
              <w:lastRenderedPageBreak/>
              <w:t xml:space="preserve">2.6 </w:t>
            </w:r>
            <w:r w:rsidR="006C79D3">
              <w:rPr>
                <w:rFonts w:ascii="Calibri" w:hAnsi="Calibri" w:cs="Calibri"/>
                <w:color w:val="000000"/>
              </w:rPr>
              <w:t>Contraintes d’exécution et solutions proposées</w:t>
            </w:r>
          </w:p>
        </w:tc>
        <w:tc>
          <w:tcPr>
            <w:tcW w:w="1559" w:type="dxa"/>
          </w:tcPr>
          <w:p w14:paraId="63158286" w14:textId="47E5C8D8"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0</w:t>
            </w:r>
          </w:p>
        </w:tc>
        <w:tc>
          <w:tcPr>
            <w:tcW w:w="1843" w:type="dxa"/>
          </w:tcPr>
          <w:p w14:paraId="4010AE83" w14:textId="5556DC86" w:rsidR="00B65439" w:rsidRPr="00931FC3" w:rsidRDefault="00B6543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4</w:t>
            </w:r>
          </w:p>
        </w:tc>
        <w:tc>
          <w:tcPr>
            <w:tcW w:w="1984" w:type="dxa"/>
          </w:tcPr>
          <w:p w14:paraId="4B3D4631" w14:textId="0056DEF2" w:rsidR="00B65439" w:rsidRPr="00931FC3" w:rsidRDefault="00B65439" w:rsidP="00B65439">
            <w:pPr>
              <w:tabs>
                <w:tab w:val="left" w:pos="1843"/>
              </w:tabs>
              <w:jc w:val="center"/>
              <w:rPr>
                <w:rFonts w:ascii="Calibri" w:eastAsia="Batang" w:hAnsi="Calibri" w:cs="Calibri"/>
                <w:b/>
                <w:bCs/>
                <w:color w:val="5B9BD5" w:themeColor="accent1"/>
              </w:rPr>
            </w:pPr>
            <w:r>
              <w:rPr>
                <w:rFonts w:ascii="Calibri" w:eastAsia="Batang" w:hAnsi="Calibri" w:cs="Calibri"/>
                <w:b/>
                <w:bCs/>
                <w:color w:val="5B9BD5" w:themeColor="accent1"/>
              </w:rPr>
              <w:t>7</w:t>
            </w:r>
          </w:p>
        </w:tc>
        <w:tc>
          <w:tcPr>
            <w:tcW w:w="2835" w:type="dxa"/>
          </w:tcPr>
          <w:p w14:paraId="6F5D0E1F" w14:textId="1FB38A5C" w:rsidR="00B65439" w:rsidRPr="00931FC3" w:rsidRDefault="00B65439" w:rsidP="00B65439">
            <w:pPr>
              <w:tabs>
                <w:tab w:val="left" w:pos="1843"/>
              </w:tabs>
              <w:jc w:val="center"/>
              <w:rPr>
                <w:rFonts w:ascii="Calibri" w:eastAsia="Batang" w:hAnsi="Calibri" w:cs="Calibri"/>
                <w:b/>
                <w:bCs/>
                <w:color w:val="5B9BD5" w:themeColor="accent1"/>
              </w:rPr>
            </w:pPr>
            <w:r w:rsidRPr="00931FC3">
              <w:rPr>
                <w:rFonts w:ascii="Calibri" w:eastAsia="Batang" w:hAnsi="Calibri" w:cs="Calibri"/>
                <w:b/>
                <w:bCs/>
                <w:color w:val="5B9BD5" w:themeColor="accent1"/>
              </w:rPr>
              <w:t>1</w:t>
            </w:r>
            <w:r>
              <w:rPr>
                <w:rFonts w:ascii="Calibri" w:eastAsia="Batang" w:hAnsi="Calibri" w:cs="Calibri"/>
                <w:b/>
                <w:bCs/>
                <w:color w:val="5B9BD5" w:themeColor="accent1"/>
              </w:rPr>
              <w:t>0</w:t>
            </w:r>
          </w:p>
        </w:tc>
      </w:tr>
      <w:tr w:rsidR="007E20A6" w:rsidRPr="00931FC3" w14:paraId="5AAF670C" w14:textId="5FF3A91B" w:rsidTr="00B83C1C">
        <w:tc>
          <w:tcPr>
            <w:tcW w:w="1413" w:type="dxa"/>
            <w:vMerge/>
          </w:tcPr>
          <w:p w14:paraId="0CC9F12F" w14:textId="77777777" w:rsidR="00931FC3" w:rsidRPr="00931FC3" w:rsidRDefault="00931FC3" w:rsidP="00931FC3">
            <w:pPr>
              <w:tabs>
                <w:tab w:val="left" w:pos="1843"/>
              </w:tabs>
              <w:rPr>
                <w:rFonts w:ascii="Calibri" w:eastAsia="Batang" w:hAnsi="Calibri" w:cs="Calibri"/>
                <w:bCs/>
              </w:rPr>
            </w:pPr>
          </w:p>
        </w:tc>
        <w:tc>
          <w:tcPr>
            <w:tcW w:w="1559" w:type="dxa"/>
          </w:tcPr>
          <w:p w14:paraId="3A36434F" w14:textId="6D81C238" w:rsidR="00931FC3" w:rsidRPr="00931FC3" w:rsidRDefault="006C79D3" w:rsidP="000F0632">
            <w:pPr>
              <w:tabs>
                <w:tab w:val="left" w:pos="1843"/>
              </w:tabs>
              <w:rPr>
                <w:rFonts w:ascii="Calibri" w:eastAsia="Batang" w:hAnsi="Calibri" w:cs="Calibri"/>
                <w:bCs/>
              </w:rPr>
            </w:pPr>
            <w:r>
              <w:rPr>
                <w:rFonts w:ascii="Calibri" w:eastAsia="Batang" w:hAnsi="Calibri" w:cs="Calibri"/>
                <w:bCs/>
              </w:rPr>
              <w:t>Pas d’analyse spécifique / généralités</w:t>
            </w:r>
          </w:p>
        </w:tc>
        <w:tc>
          <w:tcPr>
            <w:tcW w:w="1843" w:type="dxa"/>
          </w:tcPr>
          <w:p w14:paraId="35F74EF0" w14:textId="2604C49F" w:rsidR="00931FC3" w:rsidRPr="00931FC3" w:rsidRDefault="006C79D3" w:rsidP="000F0632">
            <w:pPr>
              <w:tabs>
                <w:tab w:val="left" w:pos="1843"/>
              </w:tabs>
              <w:rPr>
                <w:rFonts w:ascii="Calibri" w:eastAsia="Batang" w:hAnsi="Calibri" w:cs="Calibri"/>
                <w:bCs/>
              </w:rPr>
            </w:pPr>
            <w:r>
              <w:rPr>
                <w:rFonts w:ascii="Calibri" w:eastAsia="Batang" w:hAnsi="Calibri" w:cs="Calibri"/>
                <w:bCs/>
              </w:rPr>
              <w:t>Analyse des enjeux et contraintes plutôt insuffisantes</w:t>
            </w:r>
            <w:r w:rsidR="00931FC3" w:rsidRPr="00931FC3">
              <w:rPr>
                <w:rFonts w:ascii="Calibri" w:eastAsia="Batang" w:hAnsi="Calibri" w:cs="Calibri"/>
                <w:bCs/>
              </w:rPr>
              <w:t xml:space="preserve"> </w:t>
            </w:r>
          </w:p>
        </w:tc>
        <w:tc>
          <w:tcPr>
            <w:tcW w:w="1984" w:type="dxa"/>
          </w:tcPr>
          <w:p w14:paraId="4EC1001F" w14:textId="1FF7DF5B" w:rsidR="00931FC3" w:rsidRPr="00931FC3" w:rsidRDefault="006C79D3" w:rsidP="000F0632">
            <w:pPr>
              <w:tabs>
                <w:tab w:val="left" w:pos="1843"/>
              </w:tabs>
              <w:rPr>
                <w:rFonts w:ascii="Calibri" w:eastAsia="Batang" w:hAnsi="Calibri" w:cs="Calibri"/>
                <w:bCs/>
              </w:rPr>
            </w:pPr>
            <w:r>
              <w:rPr>
                <w:rFonts w:ascii="Calibri" w:eastAsia="Batang" w:hAnsi="Calibri" w:cs="Calibri"/>
                <w:bCs/>
              </w:rPr>
              <w:t>Bonne analyse des enjeux et contraintes / peu ou pas de solutions spécifiques proposées</w:t>
            </w:r>
          </w:p>
        </w:tc>
        <w:tc>
          <w:tcPr>
            <w:tcW w:w="2835" w:type="dxa"/>
          </w:tcPr>
          <w:p w14:paraId="21AB55BD" w14:textId="7E432B13" w:rsidR="00931FC3" w:rsidRPr="00931FC3" w:rsidRDefault="006C79D3" w:rsidP="00931FC3">
            <w:pPr>
              <w:tabs>
                <w:tab w:val="left" w:pos="1843"/>
              </w:tabs>
              <w:rPr>
                <w:rFonts w:ascii="Calibri" w:eastAsia="Batang" w:hAnsi="Calibri" w:cs="Calibri"/>
                <w:bCs/>
              </w:rPr>
            </w:pPr>
            <w:r>
              <w:rPr>
                <w:rFonts w:ascii="Calibri" w:eastAsia="Batang" w:hAnsi="Calibri" w:cs="Calibri"/>
                <w:bCs/>
              </w:rPr>
              <w:t xml:space="preserve">Bonne analyse des enjeux et contraintes / capacité à se rendre exigeant et proposer des solutions </w:t>
            </w:r>
            <w:r w:rsidR="00036AC9">
              <w:rPr>
                <w:rFonts w:ascii="Calibri" w:eastAsia="Batang" w:hAnsi="Calibri" w:cs="Calibri"/>
                <w:bCs/>
              </w:rPr>
              <w:t>applicables</w:t>
            </w:r>
            <w:r>
              <w:rPr>
                <w:rFonts w:ascii="Calibri" w:eastAsia="Batang" w:hAnsi="Calibri" w:cs="Calibri"/>
                <w:bCs/>
              </w:rPr>
              <w:t xml:space="preserve"> </w:t>
            </w:r>
          </w:p>
        </w:tc>
      </w:tr>
    </w:tbl>
    <w:p w14:paraId="0174BBF6" w14:textId="77777777" w:rsidR="008303D3" w:rsidRPr="00931FC3" w:rsidRDefault="008303D3" w:rsidP="00363854">
      <w:pPr>
        <w:tabs>
          <w:tab w:val="left" w:pos="1843"/>
        </w:tabs>
        <w:spacing w:after="0" w:line="240" w:lineRule="auto"/>
        <w:jc w:val="both"/>
        <w:rPr>
          <w:rFonts w:ascii="Calibri" w:eastAsia="Batang" w:hAnsi="Calibri" w:cs="Calibri"/>
          <w:bCs/>
          <w:sz w:val="20"/>
          <w:szCs w:val="20"/>
          <w:lang w:eastAsia="fr-FR"/>
        </w:rPr>
      </w:pPr>
    </w:p>
    <w:p w14:paraId="6BCC3039" w14:textId="77777777" w:rsidR="00363854" w:rsidRPr="00931FC3" w:rsidRDefault="00363854" w:rsidP="00363854">
      <w:pPr>
        <w:tabs>
          <w:tab w:val="left" w:pos="1843"/>
        </w:tabs>
        <w:spacing w:after="0" w:line="240" w:lineRule="auto"/>
        <w:contextualSpacing/>
        <w:jc w:val="both"/>
        <w:rPr>
          <w:rFonts w:ascii="Calibri" w:eastAsia="Batang" w:hAnsi="Calibri" w:cs="Calibri"/>
          <w:bCs/>
          <w:sz w:val="20"/>
          <w:szCs w:val="20"/>
          <w:lang w:eastAsia="fr-FR"/>
        </w:rPr>
      </w:pPr>
    </w:p>
    <w:p w14:paraId="1362F90A" w14:textId="6BC351CC" w:rsidR="00363854" w:rsidRPr="00931FC3" w:rsidRDefault="008303D3" w:rsidP="00363854">
      <w:pPr>
        <w:tabs>
          <w:tab w:val="left" w:pos="1843"/>
        </w:tabs>
        <w:spacing w:after="0" w:line="240" w:lineRule="auto"/>
        <w:jc w:val="both"/>
        <w:rPr>
          <w:rFonts w:ascii="Calibri" w:eastAsia="Batang" w:hAnsi="Calibri" w:cs="Calibri"/>
          <w:b/>
          <w:bCs/>
          <w:color w:val="ED7D31" w:themeColor="accent2"/>
          <w:sz w:val="20"/>
          <w:szCs w:val="20"/>
          <w:lang w:eastAsia="fr-FR"/>
        </w:rPr>
      </w:pPr>
      <w:r w:rsidRPr="00931FC3">
        <w:rPr>
          <w:rFonts w:ascii="Calibri" w:eastAsia="Batang" w:hAnsi="Calibri" w:cs="Calibri"/>
          <w:b/>
          <w:bCs/>
          <w:color w:val="ED7D31" w:themeColor="accent2"/>
          <w:sz w:val="20"/>
          <w:szCs w:val="20"/>
          <w:lang w:eastAsia="fr-FR"/>
        </w:rPr>
        <w:t>4.3.3 P</w:t>
      </w:r>
      <w:r w:rsidR="00363854" w:rsidRPr="00931FC3">
        <w:rPr>
          <w:rFonts w:ascii="Calibri" w:eastAsia="Batang" w:hAnsi="Calibri" w:cs="Calibri"/>
          <w:b/>
          <w:bCs/>
          <w:color w:val="ED7D31" w:themeColor="accent2"/>
          <w:sz w:val="20"/>
          <w:szCs w:val="20"/>
          <w:lang w:eastAsia="fr-FR"/>
        </w:rPr>
        <w:t>oints « bonus »:</w:t>
      </w:r>
    </w:p>
    <w:p w14:paraId="313CE4F0" w14:textId="0CC0D3B7" w:rsidR="0086078C" w:rsidRPr="00931FC3" w:rsidRDefault="008D0B07" w:rsidP="001F4D57">
      <w:pPr>
        <w:tabs>
          <w:tab w:val="left" w:pos="709"/>
        </w:tabs>
        <w:spacing w:after="0" w:line="240" w:lineRule="auto"/>
        <w:contextualSpacing/>
        <w:jc w:val="both"/>
        <w:rPr>
          <w:rFonts w:ascii="Calibri" w:eastAsia="Batang" w:hAnsi="Calibri" w:cs="Calibri"/>
          <w:b/>
          <w:bCs/>
          <w:color w:val="808080" w:themeColor="background1" w:themeShade="80"/>
          <w:sz w:val="20"/>
          <w:szCs w:val="20"/>
          <w:lang w:eastAsia="fr-FR"/>
        </w:rPr>
      </w:pPr>
      <w:r>
        <w:rPr>
          <w:rFonts w:ascii="Calibri" w:eastAsia="Batang" w:hAnsi="Calibri" w:cs="Calibri"/>
          <w:b/>
          <w:bCs/>
          <w:color w:val="808080" w:themeColor="background1" w:themeShade="80"/>
          <w:sz w:val="20"/>
          <w:szCs w:val="20"/>
          <w:lang w:eastAsia="fr-FR"/>
        </w:rPr>
        <w:t>4.3.3.1</w:t>
      </w:r>
      <w:r w:rsidR="00326D07" w:rsidRPr="00931FC3">
        <w:rPr>
          <w:rFonts w:ascii="Calibri" w:eastAsia="Batang" w:hAnsi="Calibri" w:cs="Calibri"/>
          <w:b/>
          <w:bCs/>
          <w:color w:val="808080" w:themeColor="background1" w:themeShade="80"/>
          <w:sz w:val="20"/>
          <w:szCs w:val="20"/>
          <w:lang w:eastAsia="fr-FR"/>
        </w:rPr>
        <w:t xml:space="preserve"> </w:t>
      </w:r>
      <w:r w:rsidR="0086078C" w:rsidRPr="00931FC3">
        <w:rPr>
          <w:rFonts w:ascii="Calibri" w:eastAsia="Batang" w:hAnsi="Calibri" w:cs="Calibri"/>
          <w:b/>
          <w:bCs/>
          <w:color w:val="808080" w:themeColor="background1" w:themeShade="80"/>
          <w:sz w:val="20"/>
          <w:szCs w:val="20"/>
          <w:lang w:eastAsia="fr-FR"/>
        </w:rPr>
        <w:t>Retour d’expériences avec le FSH/FCH :</w:t>
      </w:r>
    </w:p>
    <w:p w14:paraId="0672F86E" w14:textId="238E7753" w:rsidR="0086078C" w:rsidRDefault="0086078C" w:rsidP="00AF6EA1">
      <w:pPr>
        <w:pStyle w:val="Paragraphedeliste"/>
        <w:numPr>
          <w:ilvl w:val="0"/>
          <w:numId w:val="21"/>
        </w:numPr>
        <w:tabs>
          <w:tab w:val="left" w:pos="709"/>
        </w:tabs>
        <w:spacing w:after="0" w:line="240" w:lineRule="auto"/>
        <w:jc w:val="both"/>
        <w:rPr>
          <w:rFonts w:ascii="Calibri" w:eastAsia="Batang" w:hAnsi="Calibri" w:cs="Calibri"/>
          <w:bCs/>
          <w:sz w:val="20"/>
          <w:szCs w:val="20"/>
          <w:lang w:eastAsia="fr-FR"/>
        </w:rPr>
      </w:pPr>
      <w:r w:rsidRPr="00931FC3">
        <w:rPr>
          <w:rFonts w:ascii="Calibri" w:eastAsia="Batang" w:hAnsi="Calibri" w:cs="Calibri"/>
          <w:bCs/>
          <w:sz w:val="20"/>
          <w:szCs w:val="20"/>
          <w:lang w:eastAsia="fr-FR"/>
        </w:rPr>
        <w:t xml:space="preserve">La note de </w:t>
      </w:r>
      <w:r w:rsidRPr="00783897">
        <w:rPr>
          <w:rFonts w:ascii="Calibri" w:eastAsia="Batang" w:hAnsi="Calibri" w:cs="Calibri"/>
          <w:bCs/>
          <w:color w:val="5B9BD5" w:themeColor="accent1"/>
          <w:sz w:val="20"/>
          <w:szCs w:val="20"/>
          <w:lang w:eastAsia="fr-FR"/>
        </w:rPr>
        <w:t xml:space="preserve">-2 points </w:t>
      </w:r>
      <w:r w:rsidRPr="00931FC3">
        <w:rPr>
          <w:rFonts w:ascii="Calibri" w:eastAsia="Batang" w:hAnsi="Calibri" w:cs="Calibri"/>
          <w:bCs/>
          <w:sz w:val="20"/>
          <w:szCs w:val="20"/>
          <w:lang w:eastAsia="fr-FR"/>
        </w:rPr>
        <w:t xml:space="preserve">sera attribuée lorsqu’une expérience </w:t>
      </w:r>
      <w:r w:rsidR="00EA1670" w:rsidRPr="00931FC3">
        <w:rPr>
          <w:rFonts w:ascii="Calibri" w:eastAsia="Batang" w:hAnsi="Calibri" w:cs="Calibri"/>
          <w:bCs/>
          <w:sz w:val="20"/>
          <w:szCs w:val="20"/>
          <w:lang w:eastAsia="fr-FR"/>
        </w:rPr>
        <w:t xml:space="preserve">précédente </w:t>
      </w:r>
      <w:r w:rsidRPr="00931FC3">
        <w:rPr>
          <w:rFonts w:ascii="Calibri" w:eastAsia="Batang" w:hAnsi="Calibri" w:cs="Calibri"/>
          <w:bCs/>
          <w:sz w:val="20"/>
          <w:szCs w:val="20"/>
          <w:lang w:eastAsia="fr-FR"/>
        </w:rPr>
        <w:t>non satisfaisante aura eu lieu.</w:t>
      </w:r>
    </w:p>
    <w:p w14:paraId="2B8476AE" w14:textId="76DEC420" w:rsidR="00783897" w:rsidRPr="00931FC3" w:rsidRDefault="00783897" w:rsidP="00AF6EA1">
      <w:pPr>
        <w:pStyle w:val="Paragraphedeliste"/>
        <w:numPr>
          <w:ilvl w:val="0"/>
          <w:numId w:val="21"/>
        </w:numPr>
        <w:tabs>
          <w:tab w:val="left" w:pos="709"/>
        </w:tabs>
        <w:spacing w:after="0" w:line="240" w:lineRule="auto"/>
        <w:jc w:val="both"/>
        <w:rPr>
          <w:rFonts w:ascii="Calibri" w:eastAsia="Batang" w:hAnsi="Calibri" w:cs="Calibri"/>
          <w:bCs/>
          <w:sz w:val="20"/>
          <w:szCs w:val="20"/>
          <w:lang w:eastAsia="fr-FR"/>
        </w:rPr>
      </w:pPr>
      <w:r>
        <w:rPr>
          <w:rFonts w:ascii="Calibri" w:eastAsia="Batang" w:hAnsi="Calibri" w:cs="Calibri"/>
          <w:bCs/>
          <w:sz w:val="20"/>
          <w:szCs w:val="20"/>
          <w:lang w:eastAsia="fr-FR"/>
        </w:rPr>
        <w:t xml:space="preserve">La note de </w:t>
      </w:r>
      <w:r w:rsidRPr="00783897">
        <w:rPr>
          <w:rFonts w:ascii="Calibri" w:eastAsia="Batang" w:hAnsi="Calibri" w:cs="Calibri"/>
          <w:bCs/>
          <w:color w:val="5B9BD5" w:themeColor="accent1"/>
          <w:sz w:val="20"/>
          <w:szCs w:val="20"/>
          <w:lang w:eastAsia="fr-FR"/>
        </w:rPr>
        <w:t xml:space="preserve">0 point </w:t>
      </w:r>
      <w:r>
        <w:rPr>
          <w:rFonts w:ascii="Calibri" w:eastAsia="Batang" w:hAnsi="Calibri" w:cs="Calibri"/>
          <w:bCs/>
          <w:sz w:val="20"/>
          <w:szCs w:val="20"/>
          <w:lang w:eastAsia="fr-FR"/>
        </w:rPr>
        <w:t>sera attribuée lorsqu’aucune expérience aura eu lieu.</w:t>
      </w:r>
    </w:p>
    <w:p w14:paraId="66EE36E5" w14:textId="63759FF4" w:rsidR="0086078C" w:rsidRPr="00931FC3" w:rsidRDefault="0086078C" w:rsidP="00AF6EA1">
      <w:pPr>
        <w:pStyle w:val="Paragraphedeliste"/>
        <w:numPr>
          <w:ilvl w:val="0"/>
          <w:numId w:val="21"/>
        </w:numPr>
        <w:tabs>
          <w:tab w:val="left" w:pos="709"/>
        </w:tabs>
        <w:spacing w:after="0" w:line="240" w:lineRule="auto"/>
        <w:jc w:val="both"/>
        <w:rPr>
          <w:rFonts w:ascii="Calibri" w:eastAsia="Batang" w:hAnsi="Calibri" w:cs="Calibri"/>
          <w:bCs/>
          <w:sz w:val="20"/>
          <w:szCs w:val="20"/>
          <w:lang w:eastAsia="fr-FR"/>
        </w:rPr>
      </w:pPr>
      <w:r w:rsidRPr="00931FC3">
        <w:rPr>
          <w:rFonts w:ascii="Calibri" w:eastAsia="Batang" w:hAnsi="Calibri" w:cs="Calibri"/>
          <w:bCs/>
          <w:sz w:val="20"/>
          <w:szCs w:val="20"/>
          <w:lang w:eastAsia="fr-FR"/>
        </w:rPr>
        <w:t xml:space="preserve">La note de </w:t>
      </w:r>
      <w:r w:rsidRPr="00783897">
        <w:rPr>
          <w:rFonts w:ascii="Calibri" w:eastAsia="Batang" w:hAnsi="Calibri" w:cs="Calibri"/>
          <w:bCs/>
          <w:color w:val="5B9BD5" w:themeColor="accent1"/>
          <w:sz w:val="20"/>
          <w:szCs w:val="20"/>
          <w:lang w:eastAsia="fr-FR"/>
        </w:rPr>
        <w:t xml:space="preserve">2 points </w:t>
      </w:r>
      <w:r w:rsidRPr="00931FC3">
        <w:rPr>
          <w:rFonts w:ascii="Calibri" w:eastAsia="Batang" w:hAnsi="Calibri" w:cs="Calibri"/>
          <w:bCs/>
          <w:sz w:val="20"/>
          <w:szCs w:val="20"/>
          <w:lang w:eastAsia="fr-FR"/>
        </w:rPr>
        <w:t>sera attribuée</w:t>
      </w:r>
      <w:r w:rsidR="00EA1670" w:rsidRPr="00931FC3">
        <w:rPr>
          <w:rFonts w:ascii="Calibri" w:eastAsia="Batang" w:hAnsi="Calibri" w:cs="Calibri"/>
          <w:bCs/>
          <w:sz w:val="20"/>
          <w:szCs w:val="20"/>
          <w:lang w:eastAsia="fr-FR"/>
        </w:rPr>
        <w:t xml:space="preserve"> lorsqu’une expérience précédente satisfaisante aura eu lieu.</w:t>
      </w:r>
    </w:p>
    <w:p w14:paraId="519A7E1A" w14:textId="77167051" w:rsidR="00363854" w:rsidRPr="00363854" w:rsidRDefault="00363854" w:rsidP="00363854">
      <w:pPr>
        <w:spacing w:after="0" w:line="240" w:lineRule="auto"/>
        <w:rPr>
          <w:rFonts w:ascii="Calibri" w:eastAsia="Batang" w:hAnsi="Calibri" w:cs="Calibri"/>
          <w:b/>
          <w:bCs/>
          <w:sz w:val="20"/>
          <w:szCs w:val="20"/>
          <w:lang w:eastAsia="fr-FR"/>
        </w:rPr>
      </w:pPr>
    </w:p>
    <w:p w14:paraId="24E414F2" w14:textId="77777777" w:rsidR="00363854" w:rsidRPr="00363854" w:rsidRDefault="00363854" w:rsidP="00363854">
      <w:pPr>
        <w:tabs>
          <w:tab w:val="left" w:pos="567"/>
        </w:tabs>
        <w:spacing w:after="0" w:line="240" w:lineRule="auto"/>
        <w:jc w:val="both"/>
        <w:rPr>
          <w:rFonts w:ascii="Calibri" w:eastAsia="Times New Roman" w:hAnsi="Calibri" w:cs="Calibri"/>
          <w:sz w:val="20"/>
          <w:szCs w:val="20"/>
          <w:lang w:eastAsia="fr-FR"/>
        </w:rPr>
      </w:pPr>
    </w:p>
    <w:p w14:paraId="7E7F5341"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26" w:name="_Toc227762418"/>
      <w:r w:rsidRPr="00363854">
        <w:rPr>
          <w:rFonts w:ascii="Calibri" w:eastAsia="Times New Roman" w:hAnsi="Calibri" w:cs="Calibri"/>
          <w:b/>
          <w:caps/>
          <w:color w:val="FFFFFF"/>
          <w:sz w:val="20"/>
          <w:szCs w:val="20"/>
          <w:lang w:eastAsia="fr-FR"/>
        </w:rPr>
        <w:t>ARTICLE 5 - CONDITIONS D’ENVOI ET DE REMISE DES OFFRES</w:t>
      </w:r>
      <w:bookmarkEnd w:id="26"/>
    </w:p>
    <w:p w14:paraId="75A9DBBF"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10602766"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Les offres peuvent être :</w:t>
      </w:r>
    </w:p>
    <w:p w14:paraId="53D43504"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0F02C6CE"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1. Soit déposées contre récépissé au :</w:t>
      </w:r>
    </w:p>
    <w:p w14:paraId="789172F9"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7EF4A5C0" w14:textId="77777777" w:rsidR="00363854" w:rsidRPr="00363854" w:rsidRDefault="00363854" w:rsidP="00363854">
      <w:pPr>
        <w:pBdr>
          <w:top w:val="single" w:sz="4" w:space="1" w:color="auto"/>
          <w:left w:val="single" w:sz="4" w:space="0" w:color="auto"/>
          <w:bottom w:val="single" w:sz="4" w:space="1" w:color="auto"/>
          <w:right w:val="single" w:sz="4" w:space="1" w:color="auto"/>
        </w:pBdr>
        <w:spacing w:after="0" w:line="240" w:lineRule="auto"/>
        <w:jc w:val="center"/>
        <w:rPr>
          <w:rFonts w:ascii="Calibri" w:eastAsia="Times New Roman" w:hAnsi="Calibri" w:cs="Calibri"/>
          <w:b/>
          <w:bCs/>
          <w:sz w:val="20"/>
          <w:szCs w:val="20"/>
          <w:lang w:eastAsia="fr-FR"/>
        </w:rPr>
      </w:pPr>
      <w:r w:rsidRPr="00363854">
        <w:rPr>
          <w:rFonts w:ascii="Calibri" w:eastAsia="Times New Roman" w:hAnsi="Calibri" w:cs="Calibri"/>
          <w:b/>
          <w:bCs/>
          <w:sz w:val="20"/>
          <w:szCs w:val="20"/>
          <w:lang w:eastAsia="fr-FR"/>
        </w:rPr>
        <w:t>Fonds Social de l’Habitat</w:t>
      </w:r>
    </w:p>
    <w:p w14:paraId="0A87BB27" w14:textId="77777777" w:rsidR="00363854" w:rsidRPr="00363854" w:rsidRDefault="00363854" w:rsidP="00363854">
      <w:pPr>
        <w:pBdr>
          <w:top w:val="single" w:sz="4" w:space="1" w:color="auto"/>
          <w:left w:val="single" w:sz="4" w:space="0" w:color="auto"/>
          <w:bottom w:val="single" w:sz="4" w:space="1" w:color="auto"/>
          <w:right w:val="single" w:sz="4" w:space="1" w:color="auto"/>
        </w:pBdr>
        <w:spacing w:after="0" w:line="240" w:lineRule="auto"/>
        <w:jc w:val="center"/>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Direction Technique</w:t>
      </w:r>
    </w:p>
    <w:p w14:paraId="14237926" w14:textId="6D2D6846" w:rsidR="00363854" w:rsidRPr="00363854" w:rsidRDefault="004749C7" w:rsidP="00363854">
      <w:pPr>
        <w:pBdr>
          <w:top w:val="single" w:sz="4" w:space="1" w:color="auto"/>
          <w:left w:val="single" w:sz="4" w:space="0" w:color="auto"/>
          <w:bottom w:val="single" w:sz="4" w:space="1" w:color="auto"/>
          <w:right w:val="single" w:sz="4" w:space="1" w:color="auto"/>
        </w:pBd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42 Avenue Paul-Emile Victor</w:t>
      </w:r>
    </w:p>
    <w:p w14:paraId="2FEB6033" w14:textId="66BD42CE" w:rsidR="00363854" w:rsidRPr="00363854" w:rsidRDefault="004749C7" w:rsidP="00363854">
      <w:pPr>
        <w:pBdr>
          <w:top w:val="single" w:sz="4" w:space="1" w:color="auto"/>
          <w:left w:val="single" w:sz="4" w:space="0" w:color="auto"/>
          <w:bottom w:val="single" w:sz="4" w:space="1" w:color="auto"/>
          <w:right w:val="single" w:sz="4" w:space="1" w:color="auto"/>
        </w:pBd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98835 Dumbéa</w:t>
      </w:r>
    </w:p>
    <w:p w14:paraId="73D6639C"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02B844C6"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2. Soit expédiées par la poste, par pli recommandé avec accusé de réception postal, et adressées à :</w:t>
      </w:r>
    </w:p>
    <w:p w14:paraId="7232FF06"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296E71A2" w14:textId="25CA7E62" w:rsidR="00363854" w:rsidRPr="00363854" w:rsidRDefault="006822FB" w:rsidP="00363854">
      <w:pPr>
        <w:pBdr>
          <w:top w:val="single" w:sz="4" w:space="1" w:color="auto"/>
          <w:left w:val="single" w:sz="4" w:space="4" w:color="auto"/>
          <w:bottom w:val="single" w:sz="4" w:space="1" w:color="auto"/>
          <w:right w:val="single" w:sz="4" w:space="4" w:color="auto"/>
        </w:pBdr>
        <w:spacing w:after="0" w:line="240" w:lineRule="auto"/>
        <w:jc w:val="center"/>
        <w:rPr>
          <w:rFonts w:ascii="Calibri" w:eastAsia="Times New Roman" w:hAnsi="Calibri" w:cs="Calibri"/>
          <w:b/>
          <w:bCs/>
          <w:sz w:val="20"/>
          <w:szCs w:val="20"/>
          <w:lang w:eastAsia="fr-FR"/>
        </w:rPr>
      </w:pPr>
      <w:r>
        <w:rPr>
          <w:rFonts w:ascii="Calibri" w:eastAsia="Times New Roman" w:hAnsi="Calibri" w:cs="Calibri"/>
          <w:b/>
          <w:sz w:val="20"/>
          <w:szCs w:val="20"/>
          <w:lang w:eastAsia="fr-FR"/>
        </w:rPr>
        <w:t>Madame le Directrice</w:t>
      </w:r>
      <w:r w:rsidR="00363854" w:rsidRPr="00363854">
        <w:rPr>
          <w:rFonts w:ascii="Calibri" w:eastAsia="Times New Roman" w:hAnsi="Calibri" w:cs="Calibri"/>
          <w:b/>
          <w:sz w:val="20"/>
          <w:szCs w:val="20"/>
          <w:lang w:eastAsia="fr-FR"/>
        </w:rPr>
        <w:t xml:space="preserve"> Général</w:t>
      </w:r>
      <w:r>
        <w:rPr>
          <w:rFonts w:ascii="Calibri" w:eastAsia="Times New Roman" w:hAnsi="Calibri" w:cs="Calibri"/>
          <w:b/>
          <w:sz w:val="20"/>
          <w:szCs w:val="20"/>
          <w:lang w:eastAsia="fr-FR"/>
        </w:rPr>
        <w:t>e</w:t>
      </w:r>
      <w:r w:rsidR="00363854" w:rsidRPr="00363854">
        <w:rPr>
          <w:rFonts w:ascii="Calibri" w:eastAsia="Times New Roman" w:hAnsi="Calibri" w:cs="Calibri"/>
          <w:b/>
          <w:sz w:val="20"/>
          <w:szCs w:val="20"/>
          <w:lang w:eastAsia="fr-FR"/>
        </w:rPr>
        <w:t xml:space="preserve"> du </w:t>
      </w:r>
      <w:r w:rsidR="00363854" w:rsidRPr="00363854">
        <w:rPr>
          <w:rFonts w:ascii="Calibri" w:eastAsia="Times New Roman" w:hAnsi="Calibri" w:cs="Calibri"/>
          <w:b/>
          <w:bCs/>
          <w:sz w:val="20"/>
          <w:szCs w:val="20"/>
          <w:lang w:eastAsia="fr-FR"/>
        </w:rPr>
        <w:t>Fonds Social de l'Habitat</w:t>
      </w:r>
    </w:p>
    <w:p w14:paraId="0D0A265A" w14:textId="6D734C39" w:rsidR="00363854" w:rsidRPr="00363854" w:rsidRDefault="004749C7" w:rsidP="00363854">
      <w:pPr>
        <w:pBdr>
          <w:top w:val="single" w:sz="4" w:space="1" w:color="auto"/>
          <w:left w:val="single" w:sz="4" w:space="4" w:color="auto"/>
          <w:bottom w:val="single" w:sz="4" w:space="1" w:color="auto"/>
          <w:right w:val="single" w:sz="4" w:space="4" w:color="auto"/>
        </w:pBd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42 Avenue Paul-Emile Victor</w:t>
      </w:r>
    </w:p>
    <w:p w14:paraId="596DFDA5" w14:textId="4FBA07A5" w:rsidR="00363854" w:rsidRPr="00363854" w:rsidRDefault="004749C7" w:rsidP="00363854">
      <w:pPr>
        <w:pBdr>
          <w:top w:val="single" w:sz="4" w:space="1" w:color="auto"/>
          <w:left w:val="single" w:sz="4" w:space="4" w:color="auto"/>
          <w:bottom w:val="single" w:sz="4" w:space="1" w:color="auto"/>
          <w:right w:val="single" w:sz="4" w:space="4" w:color="auto"/>
        </w:pBd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98835 Dumbéa</w:t>
      </w:r>
      <w:bookmarkStart w:id="27" w:name="_GoBack"/>
      <w:bookmarkEnd w:id="27"/>
    </w:p>
    <w:p w14:paraId="6BA8908F"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3CBEB430" w14:textId="57ED5AD4" w:rsidR="00363854" w:rsidRPr="00363854" w:rsidRDefault="00363854" w:rsidP="00363854">
      <w:pPr>
        <w:tabs>
          <w:tab w:val="center" w:pos="4536"/>
        </w:tabs>
        <w:spacing w:after="0" w:line="240" w:lineRule="auto"/>
        <w:jc w:val="both"/>
        <w:rPr>
          <w:rFonts w:ascii="Calibri" w:eastAsia="Times New Roman" w:hAnsi="Calibri" w:cs="Calibri"/>
          <w:b/>
          <w:bCs/>
          <w:color w:val="E36C0A"/>
          <w:sz w:val="20"/>
          <w:szCs w:val="20"/>
          <w:lang w:eastAsia="fr-FR"/>
        </w:rPr>
      </w:pPr>
      <w:r w:rsidRPr="00363854">
        <w:rPr>
          <w:rFonts w:ascii="Calibri" w:eastAsia="Times New Roman" w:hAnsi="Calibri" w:cs="Calibri"/>
          <w:sz w:val="20"/>
          <w:szCs w:val="20"/>
          <w:lang w:eastAsia="fr-FR"/>
        </w:rPr>
        <w:t xml:space="preserve">Dans chacun des deux cas ci-dessus, les offres doivent parvenir au FSH au plus tard </w:t>
      </w:r>
      <w:r w:rsidRPr="00363854">
        <w:rPr>
          <w:rFonts w:ascii="Calibri" w:eastAsia="Times New Roman" w:hAnsi="Calibri" w:cs="Calibri"/>
          <w:b/>
          <w:bCs/>
          <w:color w:val="E36C0A"/>
          <w:sz w:val="20"/>
          <w:szCs w:val="20"/>
          <w:lang w:eastAsia="fr-FR"/>
        </w:rPr>
        <w:t xml:space="preserve">à la date et l’heure limites figurant sur le site internet : </w:t>
      </w:r>
      <w:hyperlink r:id="rId16" w:history="1">
        <w:r w:rsidRPr="00363854">
          <w:rPr>
            <w:rFonts w:ascii="Calibri" w:eastAsia="Times New Roman" w:hAnsi="Calibri" w:cs="Calibri"/>
            <w:b/>
            <w:color w:val="E36C0A"/>
            <w:sz w:val="20"/>
            <w:szCs w:val="20"/>
            <w:u w:val="single"/>
            <w:lang w:eastAsia="fr-FR"/>
          </w:rPr>
          <w:t>www.fsh.nc</w:t>
        </w:r>
      </w:hyperlink>
      <w:r w:rsidRPr="00363854">
        <w:rPr>
          <w:rFonts w:ascii="Calibri" w:eastAsia="Times New Roman" w:hAnsi="Calibri" w:cs="Calibri"/>
          <w:b/>
          <w:bCs/>
          <w:color w:val="E36C0A"/>
          <w:sz w:val="20"/>
          <w:szCs w:val="20"/>
          <w:lang w:eastAsia="fr-FR"/>
        </w:rPr>
        <w:t xml:space="preserve"> rubrique « les appels d’offres du FSH ».</w:t>
      </w:r>
    </w:p>
    <w:p w14:paraId="7B136130"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318460C7"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Les dossiers qui seraient remis, ou dont l’accusé de réception serait délivré, après la date et l’heure limites fixées ci-dessus, ainsi que ceux remis sous enveloppe non cachetée, ne seront pas retenus. Ils seront renvoyés à leurs auteurs.</w:t>
      </w:r>
    </w:p>
    <w:p w14:paraId="3E819353"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0BFDB99D"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Aucune offre déposée régulièrement ne pourra être retirée, complétée ou modifiée.</w:t>
      </w:r>
    </w:p>
    <w:p w14:paraId="1FC66313"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18D39BBC"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Au cas où un même soumissionnaire remettrait plusieurs offres pour le même objet, seule la dernière arrivée sera considérée.</w:t>
      </w:r>
    </w:p>
    <w:p w14:paraId="090A27E2"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65A8BF7F" w14:textId="77777777" w:rsidR="00363854" w:rsidRPr="00363854" w:rsidRDefault="00363854" w:rsidP="00363854">
      <w:pPr>
        <w:tabs>
          <w:tab w:val="center" w:pos="4536"/>
        </w:tabs>
        <w:spacing w:after="0" w:line="240" w:lineRule="auto"/>
        <w:jc w:val="both"/>
        <w:rPr>
          <w:rFonts w:ascii="Calibri" w:eastAsia="Times New Roman" w:hAnsi="Calibri" w:cs="Calibri"/>
          <w:sz w:val="20"/>
          <w:szCs w:val="20"/>
          <w:lang w:eastAsia="fr-FR"/>
        </w:rPr>
      </w:pPr>
    </w:p>
    <w:p w14:paraId="15C76666"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28" w:name="_Toc227762419"/>
      <w:r w:rsidRPr="00363854">
        <w:rPr>
          <w:rFonts w:ascii="Calibri" w:eastAsia="Times New Roman" w:hAnsi="Calibri" w:cs="Calibri"/>
          <w:b/>
          <w:caps/>
          <w:color w:val="FFFFFF"/>
          <w:sz w:val="20"/>
          <w:szCs w:val="20"/>
          <w:lang w:eastAsia="fr-FR"/>
        </w:rPr>
        <w:t>ARTICLE 6 - RENSEIGNEMENTS COMPLEMENTAIRES</w:t>
      </w:r>
      <w:bookmarkEnd w:id="28"/>
    </w:p>
    <w:p w14:paraId="1DB002D1" w14:textId="77777777" w:rsidR="00363854" w:rsidRPr="00363854" w:rsidRDefault="00363854" w:rsidP="00363854">
      <w:pPr>
        <w:spacing w:after="0" w:line="240" w:lineRule="auto"/>
        <w:rPr>
          <w:rFonts w:ascii="Calibri" w:eastAsia="Times New Roman" w:hAnsi="Calibri" w:cs="Calibri"/>
          <w:sz w:val="20"/>
          <w:szCs w:val="20"/>
          <w:lang w:eastAsia="fr-FR"/>
        </w:rPr>
      </w:pPr>
    </w:p>
    <w:p w14:paraId="0468C267" w14:textId="77777777"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Pour obtenir tous les renseignements complémentaires qui leur seraient nécessaires au cours de leur étude, les candidats peuvent s’adresser par courriel au plus tard 10 jours avant la date limite de remise des offres à :</w:t>
      </w:r>
    </w:p>
    <w:p w14:paraId="41F69EEB" w14:textId="77777777" w:rsidR="00363854" w:rsidRPr="00363854" w:rsidRDefault="00363854" w:rsidP="00363854">
      <w:pPr>
        <w:spacing w:after="0" w:line="240" w:lineRule="auto"/>
        <w:rPr>
          <w:rFonts w:ascii="Calibri" w:eastAsia="Times New Roman" w:hAnsi="Calibri" w:cs="Calibri"/>
          <w:sz w:val="20"/>
          <w:szCs w:val="20"/>
          <w:lang w:eastAsia="fr-FR"/>
        </w:rPr>
      </w:pPr>
    </w:p>
    <w:p w14:paraId="2D3B6B5F" w14:textId="072F59B0" w:rsidR="00363854" w:rsidRPr="00D05528" w:rsidRDefault="00C61E50" w:rsidP="00363854">
      <w:pPr>
        <w:tabs>
          <w:tab w:val="center" w:pos="4536"/>
        </w:tabs>
        <w:spacing w:after="0" w:line="240" w:lineRule="auto"/>
        <w:jc w:val="center"/>
        <w:rPr>
          <w:rFonts w:ascii="Calibri" w:eastAsia="Arial Unicode MS" w:hAnsi="Calibri" w:cs="Calibri"/>
          <w:bCs/>
          <w:color w:val="548DD4"/>
          <w:lang w:eastAsia="fr-FR"/>
        </w:rPr>
      </w:pPr>
      <w:r w:rsidRPr="00D05528">
        <w:rPr>
          <w:rFonts w:ascii="Calibri" w:eastAsia="Arial Unicode MS" w:hAnsi="Calibri" w:cs="Calibri"/>
          <w:bCs/>
          <w:color w:val="548DD4"/>
          <w:lang w:eastAsia="fr-FR"/>
        </w:rPr>
        <w:t>Jean-Yves AURIOL</w:t>
      </w:r>
    </w:p>
    <w:p w14:paraId="5B92F8B9" w14:textId="1C3F0AD3" w:rsidR="00363854" w:rsidRPr="00D05528" w:rsidRDefault="00C61E50" w:rsidP="00363854">
      <w:pPr>
        <w:tabs>
          <w:tab w:val="center" w:pos="4536"/>
        </w:tabs>
        <w:spacing w:after="0" w:line="240" w:lineRule="auto"/>
        <w:jc w:val="center"/>
        <w:rPr>
          <w:rFonts w:ascii="Calibri" w:eastAsia="Arial Unicode MS" w:hAnsi="Calibri" w:cs="Calibri"/>
          <w:bCs/>
          <w:color w:val="548DD4"/>
          <w:lang w:eastAsia="fr-FR"/>
        </w:rPr>
      </w:pPr>
      <w:r w:rsidRPr="00D05528">
        <w:rPr>
          <w:rFonts w:ascii="Calibri" w:eastAsia="Arial Unicode MS" w:hAnsi="Calibri" w:cs="Calibri"/>
          <w:bCs/>
          <w:color w:val="548DD4"/>
          <w:lang w:eastAsia="fr-FR"/>
        </w:rPr>
        <w:t>jauriol</w:t>
      </w:r>
      <w:r w:rsidR="00363854" w:rsidRPr="00D05528">
        <w:rPr>
          <w:rFonts w:ascii="Calibri" w:eastAsia="Arial Unicode MS" w:hAnsi="Calibri" w:cs="Calibri"/>
          <w:bCs/>
          <w:color w:val="548DD4"/>
          <w:lang w:eastAsia="fr-FR"/>
        </w:rPr>
        <w:t>@fsh.nc</w:t>
      </w:r>
    </w:p>
    <w:p w14:paraId="305CA98C" w14:textId="2B75727C" w:rsidR="00363854" w:rsidRPr="00D05528" w:rsidRDefault="00C61E50" w:rsidP="00363854">
      <w:pPr>
        <w:tabs>
          <w:tab w:val="center" w:pos="4536"/>
        </w:tabs>
        <w:spacing w:after="0" w:line="240" w:lineRule="auto"/>
        <w:jc w:val="center"/>
        <w:rPr>
          <w:rFonts w:ascii="Calibri" w:eastAsia="Arial Unicode MS" w:hAnsi="Calibri" w:cs="Calibri"/>
          <w:bCs/>
          <w:color w:val="548DD4"/>
          <w:lang w:eastAsia="fr-FR"/>
        </w:rPr>
      </w:pPr>
      <w:r w:rsidRPr="00D05528">
        <w:rPr>
          <w:rFonts w:ascii="Calibri" w:eastAsia="Arial Unicode MS" w:hAnsi="Calibri" w:cs="Calibri"/>
          <w:bCs/>
          <w:color w:val="548DD4"/>
          <w:lang w:eastAsia="fr-FR"/>
        </w:rPr>
        <w:t>Thierry HINFRAY</w:t>
      </w:r>
    </w:p>
    <w:p w14:paraId="6DE13F9E" w14:textId="2CC918FD" w:rsidR="00363854" w:rsidRPr="00D05528" w:rsidRDefault="004749C7" w:rsidP="00363854">
      <w:pPr>
        <w:tabs>
          <w:tab w:val="center" w:pos="4536"/>
        </w:tabs>
        <w:spacing w:after="0" w:line="240" w:lineRule="auto"/>
        <w:jc w:val="center"/>
        <w:rPr>
          <w:rFonts w:ascii="Calibri" w:eastAsia="Arial Unicode MS" w:hAnsi="Calibri" w:cs="Calibri"/>
          <w:b/>
          <w:bCs/>
          <w:color w:val="548DD4"/>
          <w:lang w:eastAsia="fr-FR"/>
        </w:rPr>
      </w:pPr>
      <w:hyperlink r:id="rId17" w:history="1">
        <w:r w:rsidR="00C61E50" w:rsidRPr="00D05528">
          <w:rPr>
            <w:color w:val="548DD4"/>
          </w:rPr>
          <w:t>thinfray@fsh.nc</w:t>
        </w:r>
      </w:hyperlink>
    </w:p>
    <w:p w14:paraId="75526F7B" w14:textId="77777777" w:rsidR="00363854" w:rsidRPr="00363854" w:rsidRDefault="00363854" w:rsidP="00363854">
      <w:pPr>
        <w:tabs>
          <w:tab w:val="center" w:pos="4536"/>
        </w:tabs>
        <w:spacing w:after="0" w:line="240" w:lineRule="auto"/>
        <w:jc w:val="center"/>
        <w:rPr>
          <w:rFonts w:ascii="Calibri" w:eastAsia="Arial Unicode MS" w:hAnsi="Calibri" w:cs="Calibri"/>
          <w:bCs/>
          <w:color w:val="548DD4"/>
          <w:sz w:val="20"/>
          <w:szCs w:val="20"/>
          <w:lang w:eastAsia="fr-FR"/>
        </w:rPr>
      </w:pPr>
    </w:p>
    <w:p w14:paraId="768BAEDA" w14:textId="77777777" w:rsidR="00363854" w:rsidRPr="00363854" w:rsidRDefault="00363854" w:rsidP="00363854">
      <w:pPr>
        <w:tabs>
          <w:tab w:val="center" w:pos="4536"/>
        </w:tabs>
        <w:spacing w:after="0" w:line="240" w:lineRule="auto"/>
        <w:jc w:val="center"/>
        <w:rPr>
          <w:rFonts w:ascii="Calibri" w:eastAsia="Times New Roman" w:hAnsi="Calibri" w:cs="Calibri"/>
          <w:sz w:val="20"/>
          <w:szCs w:val="20"/>
          <w:lang w:eastAsia="fr-FR"/>
        </w:rPr>
      </w:pPr>
    </w:p>
    <w:p w14:paraId="67BFD40F" w14:textId="4BB643EB"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29" w:name="_Toc536460335"/>
      <w:bookmarkStart w:id="30" w:name="_Toc227762420"/>
      <w:bookmarkEnd w:id="29"/>
      <w:r w:rsidRPr="00363854">
        <w:rPr>
          <w:rFonts w:ascii="Calibri" w:eastAsia="Times New Roman" w:hAnsi="Calibri" w:cs="Calibri"/>
          <w:b/>
          <w:caps/>
          <w:color w:val="FFFFFF"/>
          <w:sz w:val="20"/>
          <w:szCs w:val="20"/>
          <w:lang w:eastAsia="fr-FR"/>
        </w:rPr>
        <w:lastRenderedPageBreak/>
        <w:t xml:space="preserve">ARTICLE 6 - REPONSES AUX </w:t>
      </w:r>
      <w:r w:rsidR="00C04176">
        <w:rPr>
          <w:rFonts w:ascii="Calibri" w:eastAsia="Times New Roman" w:hAnsi="Calibri" w:cs="Calibri"/>
          <w:b/>
          <w:caps/>
          <w:color w:val="FFFFFF"/>
          <w:sz w:val="20"/>
          <w:szCs w:val="20"/>
          <w:lang w:eastAsia="fr-FR"/>
        </w:rPr>
        <w:t>PRESTATAIRES</w:t>
      </w:r>
      <w:bookmarkEnd w:id="30"/>
    </w:p>
    <w:p w14:paraId="45372ED2" w14:textId="77777777" w:rsidR="00363854" w:rsidRPr="00363854" w:rsidRDefault="00363854" w:rsidP="00363854">
      <w:pPr>
        <w:spacing w:after="0" w:line="240" w:lineRule="auto"/>
        <w:rPr>
          <w:rFonts w:ascii="Calibri" w:eastAsia="Times New Roman" w:hAnsi="Calibri" w:cs="Calibri"/>
          <w:sz w:val="20"/>
          <w:szCs w:val="20"/>
          <w:lang w:eastAsia="fr-FR"/>
        </w:rPr>
      </w:pPr>
    </w:p>
    <w:p w14:paraId="710C134A" w14:textId="712FC45F"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Il ne sera plus donné d’informations aux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au-delà du cinquième jour calendaire précédant la date de remise des offres. </w:t>
      </w:r>
    </w:p>
    <w:p w14:paraId="774CF863" w14:textId="77777777"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Il ne sera pas donné suite aux questions non formulées par écrit.</w:t>
      </w:r>
    </w:p>
    <w:p w14:paraId="5EE1ED91" w14:textId="5C103AE6" w:rsidR="00363854" w:rsidRPr="00363854" w:rsidRDefault="00363854" w:rsidP="00363854">
      <w:p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Toutes les questions retenues feront l’objet d’une réponse globale écrite et communiquée à toutes les </w:t>
      </w:r>
      <w:r w:rsidR="00C04176">
        <w:rPr>
          <w:rFonts w:ascii="Calibri" w:eastAsia="Times New Roman" w:hAnsi="Calibri" w:cs="Calibri"/>
          <w:sz w:val="20"/>
          <w:szCs w:val="20"/>
          <w:lang w:eastAsia="fr-FR"/>
        </w:rPr>
        <w:t>prestataires</w:t>
      </w:r>
      <w:r w:rsidRPr="00363854">
        <w:rPr>
          <w:rFonts w:ascii="Calibri" w:eastAsia="Times New Roman" w:hAnsi="Calibri" w:cs="Calibri"/>
          <w:sz w:val="20"/>
          <w:szCs w:val="20"/>
          <w:lang w:eastAsia="fr-FR"/>
        </w:rPr>
        <w:t xml:space="preserve"> ayant retiré un dossier au plus tard cinq jours avant la date limite de remise des offres.</w:t>
      </w:r>
    </w:p>
    <w:p w14:paraId="1C63BA68"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38F2DC62"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57FD62B5" w14:textId="77777777" w:rsidR="00363854" w:rsidRPr="00363854" w:rsidRDefault="00363854" w:rsidP="00363854">
      <w:pPr>
        <w:keepNext/>
        <w:shd w:val="clear" w:color="auto" w:fill="A6A6A6"/>
        <w:tabs>
          <w:tab w:val="center" w:pos="2127"/>
          <w:tab w:val="center" w:pos="8222"/>
          <w:tab w:val="right" w:pos="8931"/>
        </w:tabs>
        <w:spacing w:after="0" w:line="240" w:lineRule="auto"/>
        <w:outlineLvl w:val="0"/>
        <w:rPr>
          <w:rFonts w:ascii="Calibri" w:eastAsia="Times New Roman" w:hAnsi="Calibri" w:cs="Calibri"/>
          <w:b/>
          <w:caps/>
          <w:color w:val="FFFFFF"/>
          <w:sz w:val="20"/>
          <w:szCs w:val="20"/>
          <w:lang w:eastAsia="fr-FR"/>
        </w:rPr>
      </w:pPr>
      <w:bookmarkStart w:id="31" w:name="_Toc227762421"/>
      <w:r w:rsidRPr="00363854">
        <w:rPr>
          <w:rFonts w:ascii="Calibri" w:eastAsia="Times New Roman" w:hAnsi="Calibri" w:cs="Calibri"/>
          <w:b/>
          <w:caps/>
          <w:color w:val="FFFFFF"/>
          <w:sz w:val="20"/>
          <w:szCs w:val="20"/>
          <w:lang w:eastAsia="fr-FR"/>
        </w:rPr>
        <w:t>ARTICLE 7 - FOURNITURE DE PIECES COMPLEMENTAIRES</w:t>
      </w:r>
      <w:bookmarkEnd w:id="31"/>
    </w:p>
    <w:p w14:paraId="2EC0A20E" w14:textId="77777777" w:rsidR="00363854" w:rsidRPr="00363854" w:rsidRDefault="00363854" w:rsidP="00363854">
      <w:pPr>
        <w:spacing w:after="0" w:line="240" w:lineRule="auto"/>
        <w:rPr>
          <w:rFonts w:ascii="Calibri" w:eastAsia="Times New Roman" w:hAnsi="Calibri" w:cs="Calibri"/>
          <w:sz w:val="20"/>
          <w:szCs w:val="20"/>
          <w:lang w:eastAsia="fr-FR"/>
        </w:rPr>
      </w:pPr>
    </w:p>
    <w:p w14:paraId="2F15C6EF" w14:textId="77777777" w:rsidR="00363854" w:rsidRPr="00363854" w:rsidRDefault="00363854" w:rsidP="00363854">
      <w:pPr>
        <w:tabs>
          <w:tab w:val="left" w:pos="928"/>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En cas d’attribution de marché, les entrepreneurs attributaires devront obligatoirement fournir les pièces suivantes avant la signature de leur marché ou au plus tard huit (8) jours après la demande faite par écrit par la personne responsable du marché. A défaut de fournir l’ensemble des pièces suivantes, l’attribution du marché pourra être considérée comme nulle et non avenue par la personne responsable du marché (par simple notification écrite rappelant le présent article) :</w:t>
      </w:r>
    </w:p>
    <w:p w14:paraId="717D7C1D" w14:textId="77777777" w:rsidR="00363854" w:rsidRPr="00363854" w:rsidRDefault="00363854" w:rsidP="00363854">
      <w:pPr>
        <w:tabs>
          <w:tab w:val="left" w:pos="928"/>
        </w:tabs>
        <w:spacing w:after="0" w:line="240" w:lineRule="auto"/>
        <w:jc w:val="both"/>
        <w:rPr>
          <w:rFonts w:ascii="Calibri" w:eastAsia="Times New Roman" w:hAnsi="Calibri" w:cs="Calibri"/>
          <w:sz w:val="20"/>
          <w:szCs w:val="20"/>
          <w:lang w:eastAsia="fr-FR"/>
        </w:rPr>
      </w:pPr>
    </w:p>
    <w:p w14:paraId="760F54B3" w14:textId="77777777" w:rsidR="00363854" w:rsidRPr="00363854" w:rsidRDefault="00363854" w:rsidP="00363854">
      <w:pPr>
        <w:tabs>
          <w:tab w:val="left" w:pos="928"/>
        </w:tabs>
        <w:spacing w:after="0" w:line="240" w:lineRule="auto"/>
        <w:jc w:val="both"/>
        <w:rPr>
          <w:rFonts w:ascii="Calibri" w:eastAsia="Times New Roman" w:hAnsi="Calibri" w:cs="Calibri"/>
          <w:color w:val="E36C0A"/>
          <w:sz w:val="20"/>
          <w:szCs w:val="20"/>
          <w:lang w:eastAsia="fr-FR"/>
        </w:rPr>
      </w:pPr>
      <w:r w:rsidRPr="00363854">
        <w:rPr>
          <w:rFonts w:ascii="Calibri" w:eastAsia="Times New Roman" w:hAnsi="Calibri" w:cs="Calibri"/>
          <w:b/>
          <w:color w:val="E36C0A"/>
          <w:sz w:val="20"/>
          <w:szCs w:val="20"/>
          <w:lang w:eastAsia="fr-FR"/>
        </w:rPr>
        <w:t>Pièces obligatoires</w:t>
      </w:r>
      <w:r w:rsidRPr="00363854">
        <w:rPr>
          <w:rFonts w:ascii="Calibri" w:eastAsia="Times New Roman" w:hAnsi="Calibri" w:cs="Calibri"/>
          <w:color w:val="E36C0A"/>
          <w:sz w:val="20"/>
          <w:szCs w:val="20"/>
          <w:lang w:eastAsia="fr-FR"/>
        </w:rPr>
        <w:t> :</w:t>
      </w:r>
    </w:p>
    <w:p w14:paraId="45315415" w14:textId="6B2865D1" w:rsidR="00363854" w:rsidRPr="00363854" w:rsidRDefault="00363854" w:rsidP="00363854">
      <w:pPr>
        <w:numPr>
          <w:ilvl w:val="0"/>
          <w:numId w:val="2"/>
        </w:numPr>
        <w:tabs>
          <w:tab w:val="left" w:pos="-1276"/>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Une copie du RIDET ou une copie du certificat KBIS, accompagnée d'une déclaration sur l'honneur de non placement en sauvegarde ou redressement ou liquidation de l’</w:t>
      </w:r>
      <w:r w:rsidR="00C04176">
        <w:rPr>
          <w:rFonts w:ascii="Calibri" w:eastAsia="Times New Roman" w:hAnsi="Calibri" w:cs="Calibri"/>
          <w:sz w:val="20"/>
          <w:szCs w:val="20"/>
          <w:lang w:eastAsia="fr-FR"/>
        </w:rPr>
        <w:t>prestataire</w:t>
      </w:r>
      <w:r w:rsidRPr="00363854">
        <w:rPr>
          <w:rFonts w:ascii="Calibri" w:eastAsia="Times New Roman" w:hAnsi="Calibri" w:cs="Calibri"/>
          <w:sz w:val="20"/>
          <w:szCs w:val="20"/>
          <w:lang w:eastAsia="fr-FR"/>
        </w:rPr>
        <w:t xml:space="preserve"> ou de son/ses dirigeants.</w:t>
      </w:r>
    </w:p>
    <w:p w14:paraId="1073899E" w14:textId="77777777" w:rsidR="00363854" w:rsidRPr="00363854" w:rsidRDefault="00363854" w:rsidP="00363854">
      <w:pPr>
        <w:numPr>
          <w:ilvl w:val="0"/>
          <w:numId w:val="2"/>
        </w:numPr>
        <w:tabs>
          <w:tab w:val="left" w:pos="-1843"/>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Une attestation pour l'année en cours, en 3 volets (du payeur de Nouvelle-Calédonie, de la recette des impôts, et du trésorier payeur général) de situation régulière au regard des obligations fiscales.</w:t>
      </w:r>
    </w:p>
    <w:p w14:paraId="3B7319A9" w14:textId="58A8F811" w:rsidR="00363854" w:rsidRPr="00363854" w:rsidRDefault="00363854" w:rsidP="00363854">
      <w:pPr>
        <w:numPr>
          <w:ilvl w:val="0"/>
          <w:numId w:val="2"/>
        </w:numPr>
        <w:tabs>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Une attestation d’ass</w:t>
      </w:r>
      <w:r w:rsidR="00836C7E">
        <w:rPr>
          <w:rFonts w:ascii="Calibri" w:eastAsia="Times New Roman" w:hAnsi="Calibri" w:cs="Calibri"/>
          <w:sz w:val="20"/>
          <w:szCs w:val="20"/>
          <w:lang w:eastAsia="fr-FR"/>
        </w:rPr>
        <w:t>urance RC / RCD d</w:t>
      </w:r>
      <w:r w:rsidR="000911A9">
        <w:rPr>
          <w:rFonts w:ascii="Calibri" w:eastAsia="Times New Roman" w:hAnsi="Calibri" w:cs="Calibri"/>
          <w:sz w:val="20"/>
          <w:szCs w:val="20"/>
          <w:lang w:eastAsia="fr-FR"/>
        </w:rPr>
        <w:t xml:space="preserve">u </w:t>
      </w:r>
      <w:r w:rsidR="00C04176">
        <w:rPr>
          <w:rFonts w:ascii="Calibri" w:eastAsia="Times New Roman" w:hAnsi="Calibri" w:cs="Calibri"/>
          <w:sz w:val="20"/>
          <w:szCs w:val="20"/>
          <w:lang w:eastAsia="fr-FR"/>
        </w:rPr>
        <w:t>prestataire</w:t>
      </w:r>
      <w:r w:rsidR="00836C7E">
        <w:rPr>
          <w:rFonts w:ascii="Calibri" w:eastAsia="Times New Roman" w:hAnsi="Calibri" w:cs="Calibri"/>
          <w:sz w:val="20"/>
          <w:szCs w:val="20"/>
          <w:lang w:eastAsia="fr-FR"/>
        </w:rPr>
        <w:t xml:space="preserve"> en cours de validité </w:t>
      </w:r>
      <w:r w:rsidRPr="00363854">
        <w:rPr>
          <w:rFonts w:ascii="Calibri" w:eastAsia="Times New Roman" w:hAnsi="Calibri" w:cs="Calibri"/>
          <w:sz w:val="20"/>
          <w:szCs w:val="20"/>
          <w:lang w:eastAsia="fr-FR"/>
        </w:rPr>
        <w:t>et précisant le montant des garanties.</w:t>
      </w:r>
    </w:p>
    <w:p w14:paraId="49AC4920" w14:textId="65418D86" w:rsidR="00363854" w:rsidRPr="00363854" w:rsidRDefault="00363854" w:rsidP="00363854">
      <w:pPr>
        <w:numPr>
          <w:ilvl w:val="0"/>
          <w:numId w:val="2"/>
        </w:numPr>
        <w:tabs>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Une attestation CAFAT précisant que l</w:t>
      </w:r>
      <w:r w:rsidR="000911A9">
        <w:rPr>
          <w:rFonts w:ascii="Calibri" w:eastAsia="Times New Roman" w:hAnsi="Calibri" w:cs="Calibri"/>
          <w:sz w:val="20"/>
          <w:szCs w:val="20"/>
          <w:lang w:eastAsia="fr-FR"/>
        </w:rPr>
        <w:t xml:space="preserve">e </w:t>
      </w:r>
      <w:r w:rsidR="00C04176">
        <w:rPr>
          <w:rFonts w:ascii="Calibri" w:eastAsia="Times New Roman" w:hAnsi="Calibri" w:cs="Calibri"/>
          <w:sz w:val="20"/>
          <w:szCs w:val="20"/>
          <w:lang w:eastAsia="fr-FR"/>
        </w:rPr>
        <w:t>prestataire</w:t>
      </w:r>
      <w:r w:rsidRPr="00363854">
        <w:rPr>
          <w:rFonts w:ascii="Calibri" w:eastAsia="Times New Roman" w:hAnsi="Calibri" w:cs="Calibri"/>
          <w:sz w:val="20"/>
          <w:szCs w:val="20"/>
          <w:lang w:eastAsia="fr-FR"/>
        </w:rPr>
        <w:t xml:space="preserve"> est à jour du règlement de ses cotisations ou le cas échéant des mensualités du plan de rattrapage.</w:t>
      </w:r>
    </w:p>
    <w:p w14:paraId="717E3D91" w14:textId="77777777" w:rsidR="00363854" w:rsidRPr="00363854" w:rsidRDefault="00363854" w:rsidP="00363854">
      <w:pPr>
        <w:numPr>
          <w:ilvl w:val="0"/>
          <w:numId w:val="2"/>
        </w:numPr>
        <w:tabs>
          <w:tab w:val="left" w:pos="567"/>
        </w:tabs>
        <w:spacing w:after="0" w:line="240" w:lineRule="auto"/>
        <w:ind w:left="0" w:firstLine="0"/>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Les références bancaires.</w:t>
      </w:r>
    </w:p>
    <w:p w14:paraId="130CE7ED" w14:textId="77777777" w:rsidR="00363854" w:rsidRPr="00363854" w:rsidRDefault="00363854" w:rsidP="00363854">
      <w:pPr>
        <w:tabs>
          <w:tab w:val="left" w:pos="567"/>
        </w:tabs>
        <w:spacing w:after="0" w:line="240" w:lineRule="auto"/>
        <w:jc w:val="both"/>
        <w:rPr>
          <w:rFonts w:ascii="Calibri" w:eastAsia="Times New Roman" w:hAnsi="Calibri" w:cs="Calibri"/>
          <w:sz w:val="20"/>
          <w:szCs w:val="20"/>
          <w:lang w:eastAsia="fr-FR"/>
        </w:rPr>
      </w:pPr>
    </w:p>
    <w:p w14:paraId="712A3980" w14:textId="77777777" w:rsidR="00363854" w:rsidRPr="00363854" w:rsidRDefault="00363854" w:rsidP="00363854">
      <w:pPr>
        <w:tabs>
          <w:tab w:val="left" w:pos="567"/>
        </w:tabs>
        <w:spacing w:after="0" w:line="240" w:lineRule="auto"/>
        <w:jc w:val="both"/>
        <w:rPr>
          <w:rFonts w:ascii="Calibri" w:eastAsia="Times New Roman" w:hAnsi="Calibri" w:cs="Calibri"/>
          <w:color w:val="E36C0A"/>
          <w:sz w:val="20"/>
          <w:szCs w:val="20"/>
          <w:lang w:eastAsia="fr-FR"/>
        </w:rPr>
      </w:pPr>
      <w:r w:rsidRPr="00363854">
        <w:rPr>
          <w:rFonts w:ascii="Calibri" w:eastAsia="Times New Roman" w:hAnsi="Calibri" w:cs="Calibri"/>
          <w:b/>
          <w:color w:val="E36C0A"/>
          <w:sz w:val="20"/>
          <w:szCs w:val="20"/>
          <w:lang w:eastAsia="fr-FR"/>
        </w:rPr>
        <w:t>Pièce sur demande éventuelle du FSH</w:t>
      </w:r>
      <w:r w:rsidRPr="00363854">
        <w:rPr>
          <w:rFonts w:ascii="Calibri" w:eastAsia="Times New Roman" w:hAnsi="Calibri" w:cs="Calibri"/>
          <w:color w:val="E36C0A"/>
          <w:sz w:val="20"/>
          <w:szCs w:val="20"/>
          <w:lang w:eastAsia="fr-FR"/>
        </w:rPr>
        <w:t> :</w:t>
      </w:r>
    </w:p>
    <w:p w14:paraId="7BECCB7F" w14:textId="77777777" w:rsidR="00363854" w:rsidRPr="00363854" w:rsidRDefault="00363854" w:rsidP="00363854">
      <w:pPr>
        <w:numPr>
          <w:ilvl w:val="0"/>
          <w:numId w:val="2"/>
        </w:numPr>
        <w:tabs>
          <w:tab w:val="left" w:pos="567"/>
        </w:tabs>
        <w:spacing w:after="0" w:line="240" w:lineRule="auto"/>
        <w:ind w:left="0" w:firstLine="0"/>
        <w:contextualSpacing/>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Les comptes annuels.</w:t>
      </w:r>
    </w:p>
    <w:p w14:paraId="4647CBD6" w14:textId="77777777" w:rsidR="00363854" w:rsidRPr="00363854" w:rsidRDefault="00363854" w:rsidP="00363854">
      <w:pPr>
        <w:tabs>
          <w:tab w:val="left" w:pos="928"/>
        </w:tabs>
        <w:spacing w:after="0" w:line="240" w:lineRule="auto"/>
        <w:jc w:val="center"/>
        <w:rPr>
          <w:rFonts w:ascii="Calibri" w:eastAsia="Times New Roman" w:hAnsi="Calibri" w:cs="Calibri"/>
          <w:b/>
          <w:sz w:val="20"/>
          <w:szCs w:val="20"/>
          <w:lang w:eastAsia="fr-FR"/>
        </w:rPr>
      </w:pPr>
    </w:p>
    <w:p w14:paraId="4B639E98" w14:textId="77777777" w:rsidR="00363854" w:rsidRPr="00363854" w:rsidRDefault="00363854" w:rsidP="00363854">
      <w:pPr>
        <w:pBdr>
          <w:bottom w:val="single" w:sz="4" w:space="1" w:color="auto"/>
        </w:pBdr>
        <w:tabs>
          <w:tab w:val="left" w:pos="928"/>
        </w:tabs>
        <w:spacing w:after="0" w:line="240" w:lineRule="auto"/>
        <w:jc w:val="center"/>
        <w:rPr>
          <w:rFonts w:ascii="Calibri" w:eastAsia="Times New Roman" w:hAnsi="Calibri" w:cs="Calibri"/>
          <w:b/>
          <w:sz w:val="20"/>
          <w:szCs w:val="20"/>
          <w:lang w:eastAsia="fr-FR"/>
        </w:rPr>
      </w:pPr>
    </w:p>
    <w:p w14:paraId="47C7FC7E" w14:textId="77777777" w:rsidR="00363854" w:rsidRPr="00363854" w:rsidRDefault="00363854" w:rsidP="00363854">
      <w:pPr>
        <w:tabs>
          <w:tab w:val="left" w:pos="928"/>
        </w:tabs>
        <w:spacing w:after="0" w:line="240" w:lineRule="auto"/>
        <w:jc w:val="center"/>
        <w:rPr>
          <w:rFonts w:ascii="Calibri" w:eastAsia="Times New Roman" w:hAnsi="Calibri" w:cs="Calibri"/>
          <w:b/>
          <w:sz w:val="20"/>
          <w:szCs w:val="20"/>
          <w:lang w:eastAsia="fr-FR"/>
        </w:rPr>
      </w:pPr>
    </w:p>
    <w:p w14:paraId="5E2E4E5B" w14:textId="3B9CEB32" w:rsidR="00363854" w:rsidRPr="00363854" w:rsidRDefault="007535F7" w:rsidP="00363854">
      <w:pPr>
        <w:spacing w:after="0" w:line="240" w:lineRule="auto"/>
        <w:jc w:val="right"/>
        <w:rPr>
          <w:rFonts w:ascii="Calibri" w:eastAsia="Times New Roman" w:hAnsi="Calibri" w:cs="Calibri"/>
          <w:b/>
          <w:sz w:val="20"/>
          <w:szCs w:val="20"/>
          <w:lang w:eastAsia="fr-FR"/>
        </w:rPr>
      </w:pPr>
      <w:r>
        <w:rPr>
          <w:rFonts w:ascii="Calibri" w:eastAsia="Times New Roman" w:hAnsi="Calibri" w:cs="Calibri"/>
          <w:b/>
          <w:sz w:val="20"/>
          <w:szCs w:val="20"/>
          <w:lang w:eastAsia="fr-FR"/>
        </w:rPr>
        <w:t xml:space="preserve">Pour le </w:t>
      </w:r>
      <w:r w:rsidR="00BF71F1">
        <w:rPr>
          <w:rFonts w:ascii="Calibri" w:eastAsia="Times New Roman" w:hAnsi="Calibri" w:cs="Calibri"/>
          <w:b/>
          <w:sz w:val="20"/>
          <w:szCs w:val="20"/>
          <w:lang w:eastAsia="fr-FR"/>
        </w:rPr>
        <w:t>FSH</w:t>
      </w:r>
      <w:r w:rsidR="006822FB">
        <w:rPr>
          <w:rFonts w:ascii="Calibri" w:eastAsia="Times New Roman" w:hAnsi="Calibri" w:cs="Calibri"/>
          <w:b/>
          <w:sz w:val="20"/>
          <w:szCs w:val="20"/>
          <w:lang w:eastAsia="fr-FR"/>
        </w:rPr>
        <w:t>, la Directrice</w:t>
      </w:r>
      <w:r w:rsidR="00363854" w:rsidRPr="00363854">
        <w:rPr>
          <w:rFonts w:ascii="Calibri" w:eastAsia="Times New Roman" w:hAnsi="Calibri" w:cs="Calibri"/>
          <w:b/>
          <w:sz w:val="20"/>
          <w:szCs w:val="20"/>
          <w:lang w:eastAsia="fr-FR"/>
        </w:rPr>
        <w:t xml:space="preserve"> Général</w:t>
      </w:r>
      <w:r w:rsidR="006822FB">
        <w:rPr>
          <w:rFonts w:ascii="Calibri" w:eastAsia="Times New Roman" w:hAnsi="Calibri" w:cs="Calibri"/>
          <w:b/>
          <w:sz w:val="20"/>
          <w:szCs w:val="20"/>
          <w:lang w:eastAsia="fr-FR"/>
        </w:rPr>
        <w:t>e</w:t>
      </w:r>
      <w:r w:rsidR="00363854" w:rsidRPr="00363854">
        <w:rPr>
          <w:rFonts w:ascii="Calibri" w:eastAsia="Times New Roman" w:hAnsi="Calibri" w:cs="Calibri"/>
          <w:b/>
          <w:sz w:val="20"/>
          <w:szCs w:val="20"/>
          <w:lang w:eastAsia="fr-FR"/>
        </w:rPr>
        <w:t>,</w:t>
      </w:r>
    </w:p>
    <w:p w14:paraId="3180D812" w14:textId="77777777" w:rsidR="00363854" w:rsidRPr="00363854" w:rsidRDefault="00363854" w:rsidP="00363854">
      <w:pPr>
        <w:spacing w:after="0" w:line="240" w:lineRule="auto"/>
        <w:jc w:val="right"/>
        <w:rPr>
          <w:rFonts w:ascii="Calibri" w:eastAsia="Times New Roman" w:hAnsi="Calibri" w:cs="Calibri"/>
          <w:b/>
          <w:color w:val="4F81BD"/>
          <w:sz w:val="20"/>
          <w:szCs w:val="20"/>
          <w:lang w:eastAsia="fr-FR"/>
        </w:rPr>
      </w:pPr>
    </w:p>
    <w:p w14:paraId="36EDEA4E" w14:textId="77777777" w:rsidR="00363854" w:rsidRPr="00363854" w:rsidRDefault="00363854" w:rsidP="00363854">
      <w:pPr>
        <w:spacing w:after="0" w:line="240" w:lineRule="auto"/>
        <w:jc w:val="right"/>
        <w:rPr>
          <w:rFonts w:ascii="Calibri" w:eastAsia="Times New Roman" w:hAnsi="Calibri" w:cs="Calibri"/>
          <w:b/>
          <w:color w:val="4F81BD"/>
          <w:sz w:val="20"/>
          <w:szCs w:val="20"/>
          <w:lang w:eastAsia="fr-FR"/>
        </w:rPr>
      </w:pPr>
    </w:p>
    <w:p w14:paraId="60427BEA" w14:textId="7A03F9FC" w:rsidR="00363854" w:rsidRPr="00363854" w:rsidRDefault="006822FB" w:rsidP="00D05528">
      <w:pPr>
        <w:spacing w:after="0" w:line="240" w:lineRule="auto"/>
        <w:ind w:left="5664" w:firstLine="708"/>
        <w:jc w:val="center"/>
        <w:rPr>
          <w:rFonts w:ascii="Calibri" w:eastAsia="Times New Roman" w:hAnsi="Calibri" w:cs="Calibri"/>
          <w:b/>
          <w:bCs/>
          <w:i/>
          <w:sz w:val="20"/>
          <w:szCs w:val="20"/>
          <w:lang w:eastAsia="fr-FR"/>
        </w:rPr>
      </w:pPr>
      <w:r>
        <w:rPr>
          <w:rFonts w:ascii="Calibri" w:eastAsia="Times New Roman" w:hAnsi="Calibri" w:cs="Calibri"/>
          <w:b/>
          <w:i/>
          <w:sz w:val="20"/>
          <w:szCs w:val="20"/>
          <w:lang w:eastAsia="fr-FR"/>
        </w:rPr>
        <w:t>Chrystel INIZAN</w:t>
      </w:r>
    </w:p>
    <w:p w14:paraId="7198A815" w14:textId="77777777" w:rsidR="00363854" w:rsidRPr="00363854" w:rsidRDefault="00363854" w:rsidP="00363854">
      <w:pPr>
        <w:spacing w:after="0" w:line="240" w:lineRule="auto"/>
        <w:rPr>
          <w:rFonts w:ascii="Calibri" w:eastAsia="Times New Roman" w:hAnsi="Calibri" w:cs="Calibri"/>
          <w:b/>
          <w:bCs/>
          <w:color w:val="000000"/>
          <w:sz w:val="20"/>
          <w:szCs w:val="20"/>
          <w:lang w:eastAsia="fr-FR"/>
        </w:rPr>
      </w:pPr>
      <w:r w:rsidRPr="00363854">
        <w:rPr>
          <w:rFonts w:ascii="Calibri" w:eastAsia="Times New Roman" w:hAnsi="Calibri" w:cs="Calibri"/>
          <w:b/>
          <w:bCs/>
          <w:color w:val="000000"/>
          <w:sz w:val="20"/>
          <w:szCs w:val="20"/>
          <w:lang w:eastAsia="fr-FR"/>
        </w:rPr>
        <w:br w:type="page"/>
      </w:r>
    </w:p>
    <w:p w14:paraId="0E64247B" w14:textId="0DF7BD00" w:rsidR="00363854" w:rsidRPr="00803373" w:rsidRDefault="00363854" w:rsidP="00363854">
      <w:pPr>
        <w:pBdr>
          <w:bottom w:val="single" w:sz="4" w:space="1" w:color="auto"/>
        </w:pBdr>
        <w:tabs>
          <w:tab w:val="right" w:pos="8647"/>
        </w:tabs>
        <w:spacing w:after="0" w:line="240" w:lineRule="auto"/>
        <w:jc w:val="right"/>
        <w:rPr>
          <w:rFonts w:ascii="Calibri" w:eastAsia="Times New Roman" w:hAnsi="Calibri" w:cs="Calibri"/>
          <w:b/>
          <w:bCs/>
          <w:color w:val="548DD4"/>
          <w:sz w:val="36"/>
          <w:szCs w:val="36"/>
          <w:lang w:eastAsia="fr-FR"/>
        </w:rPr>
      </w:pPr>
      <w:r w:rsidRPr="00803373">
        <w:rPr>
          <w:rFonts w:ascii="Calibri" w:eastAsia="Times New Roman" w:hAnsi="Calibri" w:cs="Calibri"/>
          <w:b/>
          <w:bCs/>
          <w:sz w:val="36"/>
          <w:szCs w:val="36"/>
          <w:lang w:eastAsia="fr-FR"/>
        </w:rPr>
        <w:lastRenderedPageBreak/>
        <w:t>Opération</w:t>
      </w:r>
      <w:r w:rsidR="00EE2800" w:rsidRPr="00803373">
        <w:rPr>
          <w:rFonts w:ascii="Calibri" w:eastAsia="Times New Roman" w:hAnsi="Calibri" w:cs="Calibri"/>
          <w:b/>
          <w:bCs/>
          <w:color w:val="5B9BD5" w:themeColor="accent1"/>
          <w:sz w:val="36"/>
          <w:szCs w:val="36"/>
          <w:lang w:eastAsia="fr-FR"/>
        </w:rPr>
        <w:t xml:space="preserve"> </w:t>
      </w:r>
      <w:r w:rsidR="00B81FA8">
        <w:rPr>
          <w:rFonts w:ascii="Calibri" w:eastAsia="Times New Roman" w:hAnsi="Calibri" w:cs="Calibri"/>
          <w:b/>
          <w:bCs/>
          <w:color w:val="5B9BD5" w:themeColor="accent1"/>
          <w:sz w:val="36"/>
          <w:szCs w:val="36"/>
          <w:lang w:eastAsia="fr-FR"/>
        </w:rPr>
        <w:t xml:space="preserve">Lotissement </w:t>
      </w:r>
      <w:r w:rsidR="00B11C3C">
        <w:rPr>
          <w:rFonts w:ascii="Calibri" w:eastAsia="Times New Roman" w:hAnsi="Calibri" w:cs="Calibri"/>
          <w:b/>
          <w:bCs/>
          <w:color w:val="5B9BD5" w:themeColor="accent1"/>
          <w:sz w:val="36"/>
          <w:szCs w:val="36"/>
          <w:lang w:eastAsia="fr-FR"/>
        </w:rPr>
        <w:t xml:space="preserve">Village </w:t>
      </w:r>
      <w:r w:rsidR="00912778">
        <w:rPr>
          <w:rFonts w:ascii="Calibri" w:eastAsia="Times New Roman" w:hAnsi="Calibri" w:cs="Calibri"/>
          <w:b/>
          <w:bCs/>
          <w:color w:val="5B9BD5" w:themeColor="accent1"/>
          <w:sz w:val="36"/>
          <w:szCs w:val="36"/>
          <w:lang w:eastAsia="fr-FR"/>
        </w:rPr>
        <w:t xml:space="preserve">FSH </w:t>
      </w:r>
      <w:r w:rsidR="00B11C3C">
        <w:rPr>
          <w:rFonts w:ascii="Calibri" w:eastAsia="Times New Roman" w:hAnsi="Calibri" w:cs="Calibri"/>
          <w:b/>
          <w:bCs/>
          <w:color w:val="5B9BD5" w:themeColor="accent1"/>
          <w:sz w:val="36"/>
          <w:szCs w:val="36"/>
          <w:lang w:eastAsia="fr-FR"/>
        </w:rPr>
        <w:t xml:space="preserve">- </w:t>
      </w:r>
      <w:proofErr w:type="spellStart"/>
      <w:r w:rsidR="00B11C3C">
        <w:rPr>
          <w:rFonts w:ascii="Calibri" w:eastAsia="Times New Roman" w:hAnsi="Calibri" w:cs="Calibri"/>
          <w:b/>
          <w:bCs/>
          <w:color w:val="5B9BD5" w:themeColor="accent1"/>
          <w:sz w:val="36"/>
          <w:szCs w:val="36"/>
          <w:lang w:eastAsia="fr-FR"/>
        </w:rPr>
        <w:t>Boulouparis</w:t>
      </w:r>
      <w:proofErr w:type="spellEnd"/>
    </w:p>
    <w:p w14:paraId="32D84B5D" w14:textId="6F0EBA0C" w:rsidR="00363854" w:rsidRPr="00803373" w:rsidRDefault="00363854" w:rsidP="00363854">
      <w:pPr>
        <w:tabs>
          <w:tab w:val="right" w:pos="8647"/>
        </w:tabs>
        <w:spacing w:after="0" w:line="240" w:lineRule="auto"/>
        <w:jc w:val="right"/>
        <w:outlineLvl w:val="0"/>
        <w:rPr>
          <w:rFonts w:ascii="Calibri" w:eastAsia="Times New Roman" w:hAnsi="Calibri" w:cs="Calibri"/>
          <w:b/>
          <w:bCs/>
          <w:i/>
          <w:color w:val="E36C0A"/>
          <w:sz w:val="36"/>
          <w:szCs w:val="36"/>
          <w:lang w:eastAsia="fr-FR"/>
        </w:rPr>
      </w:pPr>
      <w:bookmarkStart w:id="32" w:name="_Toc227762422"/>
      <w:r w:rsidRPr="00803373">
        <w:rPr>
          <w:rFonts w:ascii="Calibri" w:eastAsia="Times New Roman" w:hAnsi="Calibri" w:cs="Calibri"/>
          <w:b/>
          <w:bCs/>
          <w:i/>
          <w:color w:val="E36C0A"/>
          <w:sz w:val="36"/>
          <w:szCs w:val="36"/>
          <w:lang w:eastAsia="fr-FR"/>
        </w:rPr>
        <w:t xml:space="preserve">Déclaration sur l’honneur </w:t>
      </w:r>
      <w:r w:rsidR="00C40287" w:rsidRPr="00803373">
        <w:rPr>
          <w:rFonts w:ascii="Calibri" w:eastAsia="Times New Roman" w:hAnsi="Calibri" w:cs="Calibri"/>
          <w:b/>
          <w:bCs/>
          <w:i/>
          <w:color w:val="E36C0A"/>
          <w:sz w:val="36"/>
          <w:szCs w:val="36"/>
          <w:lang w:eastAsia="fr-FR"/>
        </w:rPr>
        <w:t>(</w:t>
      </w:r>
      <w:r w:rsidRPr="00803373">
        <w:rPr>
          <w:rFonts w:ascii="Calibri" w:eastAsia="Times New Roman" w:hAnsi="Calibri" w:cs="Calibri"/>
          <w:b/>
          <w:bCs/>
          <w:i/>
          <w:color w:val="E36C0A"/>
          <w:sz w:val="36"/>
          <w:szCs w:val="36"/>
          <w:lang w:eastAsia="fr-FR"/>
        </w:rPr>
        <w:t>à joindre à l’offre</w:t>
      </w:r>
      <w:r w:rsidR="00C40287" w:rsidRPr="00803373">
        <w:rPr>
          <w:rFonts w:ascii="Calibri" w:eastAsia="Times New Roman" w:hAnsi="Calibri" w:cs="Calibri"/>
          <w:b/>
          <w:bCs/>
          <w:i/>
          <w:color w:val="E36C0A"/>
          <w:sz w:val="36"/>
          <w:szCs w:val="36"/>
          <w:lang w:eastAsia="fr-FR"/>
        </w:rPr>
        <w:t>)</w:t>
      </w:r>
      <w:bookmarkEnd w:id="32"/>
    </w:p>
    <w:p w14:paraId="7F01671F" w14:textId="77777777" w:rsidR="00363854" w:rsidRPr="00363854" w:rsidRDefault="00363854" w:rsidP="00363854">
      <w:pPr>
        <w:tabs>
          <w:tab w:val="center" w:pos="4536"/>
          <w:tab w:val="right" w:pos="8647"/>
        </w:tabs>
        <w:spacing w:after="0" w:line="240" w:lineRule="auto"/>
        <w:jc w:val="both"/>
        <w:rPr>
          <w:rFonts w:ascii="Calibri" w:eastAsia="Times New Roman" w:hAnsi="Calibri" w:cs="Calibri"/>
          <w:b/>
          <w:bCs/>
          <w:sz w:val="20"/>
          <w:szCs w:val="20"/>
          <w:lang w:eastAsia="fr-FR"/>
        </w:rPr>
      </w:pPr>
    </w:p>
    <w:p w14:paraId="73DDFBC8" w14:textId="77777777" w:rsidR="00363854" w:rsidRPr="00363854" w:rsidRDefault="00363854" w:rsidP="00363854">
      <w:pPr>
        <w:tabs>
          <w:tab w:val="center" w:pos="4536"/>
          <w:tab w:val="right" w:pos="8647"/>
        </w:tabs>
        <w:spacing w:after="0" w:line="240" w:lineRule="auto"/>
        <w:jc w:val="both"/>
        <w:rPr>
          <w:rFonts w:ascii="Calibri" w:eastAsia="Times New Roman" w:hAnsi="Calibri" w:cs="Calibri"/>
          <w:b/>
          <w:bCs/>
          <w:sz w:val="20"/>
          <w:szCs w:val="20"/>
          <w:lang w:eastAsia="fr-FR"/>
        </w:rPr>
      </w:pPr>
    </w:p>
    <w:p w14:paraId="26111AAC" w14:textId="77777777" w:rsidR="00363854" w:rsidRPr="00363854" w:rsidRDefault="00363854" w:rsidP="00363854">
      <w:pPr>
        <w:shd w:val="clear" w:color="auto" w:fill="A6A6A6"/>
        <w:spacing w:after="0" w:line="240" w:lineRule="auto"/>
        <w:jc w:val="both"/>
        <w:rPr>
          <w:rFonts w:ascii="Calibri" w:eastAsia="Times New Roman" w:hAnsi="Calibri" w:cs="Calibri"/>
          <w:b/>
          <w:bCs/>
          <w:color w:val="FFFFFF"/>
          <w:lang w:eastAsia="fr-FR"/>
        </w:rPr>
      </w:pPr>
      <w:r w:rsidRPr="00363854">
        <w:rPr>
          <w:rFonts w:ascii="Calibri" w:eastAsia="Times New Roman" w:hAnsi="Calibri" w:cs="Calibri"/>
          <w:b/>
          <w:bCs/>
          <w:color w:val="FFFFFF"/>
          <w:lang w:eastAsia="fr-FR"/>
        </w:rPr>
        <w:t>A – RENSEIGNEMENTS SUR LE CANDIDAT</w:t>
      </w:r>
    </w:p>
    <w:p w14:paraId="79390B6D" w14:textId="3D0F6DAD" w:rsidR="00363854" w:rsidRDefault="00363854" w:rsidP="00363854">
      <w:pPr>
        <w:spacing w:after="0" w:line="240" w:lineRule="auto"/>
        <w:jc w:val="both"/>
        <w:rPr>
          <w:rFonts w:ascii="Calibri" w:eastAsia="Times New Roman" w:hAnsi="Calibri" w:cs="Calibri"/>
          <w:sz w:val="20"/>
          <w:szCs w:val="20"/>
          <w:lang w:eastAsia="fr-FR"/>
        </w:rPr>
      </w:pPr>
    </w:p>
    <w:p w14:paraId="13EF68FB" w14:textId="0EBB6217" w:rsidR="00C44C79" w:rsidRDefault="00C44C79" w:rsidP="00D05528">
      <w:pPr>
        <w:spacing w:after="0" w:line="240" w:lineRule="auto"/>
        <w:ind w:left="567"/>
        <w:jc w:val="both"/>
        <w:rPr>
          <w:rFonts w:ascii="Calibri" w:eastAsia="Times New Roman" w:hAnsi="Calibri" w:cs="Calibri"/>
          <w:i/>
          <w:color w:val="5B9BD5" w:themeColor="accent1"/>
          <w:sz w:val="20"/>
          <w:szCs w:val="20"/>
          <w:lang w:eastAsia="fr-FR"/>
        </w:rPr>
      </w:pPr>
      <w:r>
        <w:rPr>
          <w:rFonts w:ascii="Calibri" w:eastAsia="Times New Roman" w:hAnsi="Calibri" w:cs="Calibri"/>
          <w:i/>
          <w:color w:val="5B9BD5" w:themeColor="accent1"/>
          <w:sz w:val="20"/>
          <w:szCs w:val="20"/>
          <w:lang w:eastAsia="fr-FR"/>
        </w:rPr>
        <w:t>Remplir les renseignements demandés</w:t>
      </w:r>
    </w:p>
    <w:p w14:paraId="45AECA05" w14:textId="77777777" w:rsidR="00C44C79" w:rsidRPr="00C44C79" w:rsidRDefault="00C44C79" w:rsidP="00363854">
      <w:pPr>
        <w:spacing w:after="0" w:line="240" w:lineRule="auto"/>
        <w:jc w:val="both"/>
        <w:rPr>
          <w:rFonts w:ascii="Calibri" w:eastAsia="Times New Roman" w:hAnsi="Calibri" w:cs="Calibri"/>
          <w:i/>
          <w:color w:val="5B9BD5" w:themeColor="accent1"/>
          <w:sz w:val="20"/>
          <w:szCs w:val="20"/>
          <w:lang w:eastAsia="fr-FR"/>
        </w:rPr>
      </w:pPr>
    </w:p>
    <w:tbl>
      <w:tblPr>
        <w:tblStyle w:val="Grilledutableau"/>
        <w:tblW w:w="0" w:type="auto"/>
        <w:tblLook w:val="04A0" w:firstRow="1" w:lastRow="0" w:firstColumn="1" w:lastColumn="0" w:noHBand="0" w:noVBand="1"/>
      </w:tblPr>
      <w:tblGrid>
        <w:gridCol w:w="6374"/>
        <w:gridCol w:w="3362"/>
      </w:tblGrid>
      <w:tr w:rsidR="00AD10D9" w14:paraId="79125CE7" w14:textId="77777777" w:rsidTr="00C40287">
        <w:tc>
          <w:tcPr>
            <w:tcW w:w="9736" w:type="dxa"/>
            <w:gridSpan w:val="2"/>
          </w:tcPr>
          <w:p w14:paraId="1E352D2A" w14:textId="0E36652A" w:rsidR="00AD10D9" w:rsidRPr="00AD10D9" w:rsidRDefault="00AD10D9" w:rsidP="00AD10D9">
            <w:pPr>
              <w:jc w:val="center"/>
              <w:rPr>
                <w:rFonts w:ascii="Calibri" w:hAnsi="Calibri" w:cs="Calibri"/>
                <w:b/>
                <w:color w:val="ED7D31" w:themeColor="accent2"/>
              </w:rPr>
            </w:pPr>
            <w:r>
              <w:rPr>
                <w:rFonts w:ascii="Calibri" w:hAnsi="Calibri" w:cs="Calibri"/>
                <w:b/>
                <w:color w:val="ED7D31" w:themeColor="accent2"/>
              </w:rPr>
              <w:t>RENSEIGNEMENTS CONCERNANT CHAQUE CANDIDAT</w:t>
            </w:r>
          </w:p>
        </w:tc>
      </w:tr>
      <w:tr w:rsidR="001E5C0B" w14:paraId="58E99780" w14:textId="77777777" w:rsidTr="000A47B3">
        <w:tc>
          <w:tcPr>
            <w:tcW w:w="6374" w:type="dxa"/>
          </w:tcPr>
          <w:p w14:paraId="4A441E87" w14:textId="4DBA10B8" w:rsidR="001E5C0B" w:rsidRDefault="001E5C0B" w:rsidP="008411EE">
            <w:pPr>
              <w:jc w:val="both"/>
              <w:rPr>
                <w:rFonts w:ascii="Calibri" w:hAnsi="Calibri" w:cs="Calibri"/>
              </w:rPr>
            </w:pPr>
            <w:r>
              <w:rPr>
                <w:rFonts w:ascii="Calibri" w:hAnsi="Calibri" w:cs="Calibri"/>
              </w:rPr>
              <w:t>N</w:t>
            </w:r>
            <w:r w:rsidR="008411EE">
              <w:rPr>
                <w:rFonts w:ascii="Calibri" w:hAnsi="Calibri" w:cs="Calibri"/>
              </w:rPr>
              <w:t>om, prénom du signataire</w:t>
            </w:r>
          </w:p>
        </w:tc>
        <w:tc>
          <w:tcPr>
            <w:tcW w:w="3362" w:type="dxa"/>
          </w:tcPr>
          <w:p w14:paraId="3253EE4C" w14:textId="77777777" w:rsidR="001E5C0B" w:rsidRDefault="001E5C0B" w:rsidP="00363854">
            <w:pPr>
              <w:jc w:val="both"/>
              <w:rPr>
                <w:rFonts w:ascii="Calibri" w:hAnsi="Calibri" w:cs="Calibri"/>
              </w:rPr>
            </w:pPr>
          </w:p>
        </w:tc>
      </w:tr>
      <w:tr w:rsidR="008411EE" w14:paraId="668565D4" w14:textId="77777777" w:rsidTr="000A47B3">
        <w:tc>
          <w:tcPr>
            <w:tcW w:w="6374" w:type="dxa"/>
          </w:tcPr>
          <w:p w14:paraId="304FDACA" w14:textId="79A51C6B" w:rsidR="008411EE" w:rsidRDefault="008411EE" w:rsidP="00363854">
            <w:pPr>
              <w:jc w:val="both"/>
              <w:rPr>
                <w:rFonts w:ascii="Calibri" w:hAnsi="Calibri" w:cs="Calibri"/>
              </w:rPr>
            </w:pPr>
            <w:r>
              <w:rPr>
                <w:rFonts w:ascii="Calibri" w:hAnsi="Calibri" w:cs="Calibri"/>
              </w:rPr>
              <w:t>Qualité et pouvoir du signataire</w:t>
            </w:r>
          </w:p>
        </w:tc>
        <w:tc>
          <w:tcPr>
            <w:tcW w:w="3362" w:type="dxa"/>
          </w:tcPr>
          <w:p w14:paraId="028940BE" w14:textId="77777777" w:rsidR="008411EE" w:rsidRDefault="008411EE" w:rsidP="00363854">
            <w:pPr>
              <w:jc w:val="both"/>
              <w:rPr>
                <w:rFonts w:ascii="Calibri" w:hAnsi="Calibri" w:cs="Calibri"/>
              </w:rPr>
            </w:pPr>
          </w:p>
        </w:tc>
      </w:tr>
      <w:tr w:rsidR="00B65439" w14:paraId="569CF4FA" w14:textId="77777777" w:rsidTr="000A47B3">
        <w:tc>
          <w:tcPr>
            <w:tcW w:w="6374" w:type="dxa"/>
          </w:tcPr>
          <w:p w14:paraId="280CA6AD" w14:textId="722ED69D" w:rsidR="00B65439" w:rsidRDefault="00B65439" w:rsidP="00363854">
            <w:pPr>
              <w:jc w:val="both"/>
              <w:rPr>
                <w:rFonts w:ascii="Calibri" w:hAnsi="Calibri" w:cs="Calibri"/>
              </w:rPr>
            </w:pPr>
            <w:r>
              <w:rPr>
                <w:rFonts w:ascii="Calibri" w:hAnsi="Calibri" w:cs="Calibri"/>
              </w:rPr>
              <w:t>Nom de l’entreprise</w:t>
            </w:r>
          </w:p>
        </w:tc>
        <w:tc>
          <w:tcPr>
            <w:tcW w:w="3362" w:type="dxa"/>
          </w:tcPr>
          <w:p w14:paraId="0862EFFA" w14:textId="77777777" w:rsidR="00B65439" w:rsidRDefault="00B65439" w:rsidP="00363854">
            <w:pPr>
              <w:jc w:val="both"/>
              <w:rPr>
                <w:rFonts w:ascii="Calibri" w:hAnsi="Calibri" w:cs="Calibri"/>
              </w:rPr>
            </w:pPr>
          </w:p>
        </w:tc>
      </w:tr>
      <w:tr w:rsidR="001E5C0B" w14:paraId="2487B937" w14:textId="77777777" w:rsidTr="000A47B3">
        <w:tc>
          <w:tcPr>
            <w:tcW w:w="6374" w:type="dxa"/>
          </w:tcPr>
          <w:p w14:paraId="1465E4B1" w14:textId="028FE0B3" w:rsidR="001E5C0B" w:rsidRDefault="008411EE" w:rsidP="00363854">
            <w:pPr>
              <w:jc w:val="both"/>
              <w:rPr>
                <w:rFonts w:ascii="Calibri" w:hAnsi="Calibri" w:cs="Calibri"/>
              </w:rPr>
            </w:pPr>
            <w:r>
              <w:rPr>
                <w:rFonts w:ascii="Calibri" w:hAnsi="Calibri" w:cs="Calibri"/>
              </w:rPr>
              <w:t>Adresse du prestataire ou siège social de la société</w:t>
            </w:r>
          </w:p>
        </w:tc>
        <w:tc>
          <w:tcPr>
            <w:tcW w:w="3362" w:type="dxa"/>
          </w:tcPr>
          <w:p w14:paraId="1B168459" w14:textId="6A9F183C" w:rsidR="008411EE" w:rsidRDefault="008411EE" w:rsidP="00363854">
            <w:pPr>
              <w:jc w:val="both"/>
              <w:rPr>
                <w:rFonts w:ascii="Calibri" w:hAnsi="Calibri" w:cs="Calibri"/>
              </w:rPr>
            </w:pPr>
            <w:r>
              <w:rPr>
                <w:rFonts w:ascii="Calibri" w:hAnsi="Calibri" w:cs="Calibri"/>
              </w:rPr>
              <w:t>N°      Rue</w:t>
            </w:r>
          </w:p>
          <w:p w14:paraId="44F93F90" w14:textId="66C9B16C" w:rsidR="008411EE" w:rsidRDefault="008411EE" w:rsidP="00363854">
            <w:pPr>
              <w:jc w:val="both"/>
              <w:rPr>
                <w:rFonts w:ascii="Calibri" w:hAnsi="Calibri" w:cs="Calibri"/>
              </w:rPr>
            </w:pPr>
            <w:r>
              <w:rPr>
                <w:rFonts w:ascii="Calibri" w:hAnsi="Calibri" w:cs="Calibri"/>
              </w:rPr>
              <w:t>BP</w:t>
            </w:r>
          </w:p>
          <w:p w14:paraId="62A86189" w14:textId="79CEC663" w:rsidR="008411EE" w:rsidRDefault="008411EE" w:rsidP="00363854">
            <w:pPr>
              <w:jc w:val="both"/>
              <w:rPr>
                <w:rFonts w:ascii="Calibri" w:hAnsi="Calibri" w:cs="Calibri"/>
              </w:rPr>
            </w:pPr>
            <w:r>
              <w:rPr>
                <w:rFonts w:ascii="Calibri" w:hAnsi="Calibri" w:cs="Calibri"/>
              </w:rPr>
              <w:t>Code postal</w:t>
            </w:r>
          </w:p>
          <w:p w14:paraId="24030FF4" w14:textId="30EE65B9" w:rsidR="008411EE" w:rsidRDefault="008411EE" w:rsidP="00363854">
            <w:pPr>
              <w:jc w:val="both"/>
              <w:rPr>
                <w:rFonts w:ascii="Calibri" w:hAnsi="Calibri" w:cs="Calibri"/>
              </w:rPr>
            </w:pPr>
            <w:r>
              <w:rPr>
                <w:rFonts w:ascii="Calibri" w:hAnsi="Calibri" w:cs="Calibri"/>
              </w:rPr>
              <w:t>Ville</w:t>
            </w:r>
          </w:p>
        </w:tc>
      </w:tr>
      <w:tr w:rsidR="000A47B3" w14:paraId="6A2C0EE0" w14:textId="77777777" w:rsidTr="000A47B3">
        <w:tc>
          <w:tcPr>
            <w:tcW w:w="6374" w:type="dxa"/>
          </w:tcPr>
          <w:p w14:paraId="1FCF57A2" w14:textId="7112F269" w:rsidR="000A47B3" w:rsidRDefault="000A47B3" w:rsidP="00363854">
            <w:pPr>
              <w:jc w:val="both"/>
              <w:rPr>
                <w:rFonts w:ascii="Calibri" w:hAnsi="Calibri" w:cs="Calibri"/>
              </w:rPr>
            </w:pPr>
            <w:r>
              <w:rPr>
                <w:rFonts w:ascii="Calibri" w:hAnsi="Calibri" w:cs="Calibri"/>
              </w:rPr>
              <w:t>Téléphone</w:t>
            </w:r>
          </w:p>
        </w:tc>
        <w:tc>
          <w:tcPr>
            <w:tcW w:w="3362" w:type="dxa"/>
          </w:tcPr>
          <w:p w14:paraId="70619207" w14:textId="77777777" w:rsidR="000A47B3" w:rsidRDefault="000A47B3" w:rsidP="00363854">
            <w:pPr>
              <w:jc w:val="both"/>
              <w:rPr>
                <w:rFonts w:ascii="Calibri" w:hAnsi="Calibri" w:cs="Calibri"/>
              </w:rPr>
            </w:pPr>
          </w:p>
        </w:tc>
      </w:tr>
      <w:tr w:rsidR="000A47B3" w14:paraId="1D0479BA" w14:textId="77777777" w:rsidTr="000A47B3">
        <w:tc>
          <w:tcPr>
            <w:tcW w:w="6374" w:type="dxa"/>
          </w:tcPr>
          <w:p w14:paraId="554FA527" w14:textId="17B5CA28" w:rsidR="000A47B3" w:rsidRDefault="000A47B3" w:rsidP="00363854">
            <w:pPr>
              <w:jc w:val="both"/>
              <w:rPr>
                <w:rFonts w:ascii="Calibri" w:hAnsi="Calibri" w:cs="Calibri"/>
              </w:rPr>
            </w:pPr>
            <w:r>
              <w:rPr>
                <w:rFonts w:ascii="Calibri" w:hAnsi="Calibri" w:cs="Calibri"/>
              </w:rPr>
              <w:t>Adresse courriel</w:t>
            </w:r>
          </w:p>
        </w:tc>
        <w:tc>
          <w:tcPr>
            <w:tcW w:w="3362" w:type="dxa"/>
          </w:tcPr>
          <w:p w14:paraId="6B7FB30A" w14:textId="77777777" w:rsidR="000A47B3" w:rsidRDefault="000A47B3" w:rsidP="00363854">
            <w:pPr>
              <w:jc w:val="both"/>
              <w:rPr>
                <w:rFonts w:ascii="Calibri" w:hAnsi="Calibri" w:cs="Calibri"/>
              </w:rPr>
            </w:pPr>
          </w:p>
        </w:tc>
      </w:tr>
      <w:tr w:rsidR="001E5C0B" w14:paraId="45F604DD" w14:textId="77777777" w:rsidTr="000A47B3">
        <w:tc>
          <w:tcPr>
            <w:tcW w:w="6374" w:type="dxa"/>
          </w:tcPr>
          <w:p w14:paraId="05D947F4" w14:textId="5FAF982C" w:rsidR="001E5C0B" w:rsidRDefault="008411EE" w:rsidP="00363854">
            <w:pPr>
              <w:jc w:val="both"/>
              <w:rPr>
                <w:rFonts w:ascii="Calibri" w:hAnsi="Calibri" w:cs="Calibri"/>
              </w:rPr>
            </w:pPr>
            <w:r>
              <w:rPr>
                <w:rFonts w:ascii="Calibri" w:hAnsi="Calibri" w:cs="Calibri"/>
              </w:rPr>
              <w:t>Numéro d’identification au RIDET</w:t>
            </w:r>
          </w:p>
        </w:tc>
        <w:tc>
          <w:tcPr>
            <w:tcW w:w="3362" w:type="dxa"/>
          </w:tcPr>
          <w:p w14:paraId="7BAA0E5D" w14:textId="77777777" w:rsidR="001E5C0B" w:rsidRDefault="001E5C0B" w:rsidP="00363854">
            <w:pPr>
              <w:jc w:val="both"/>
              <w:rPr>
                <w:rFonts w:ascii="Calibri" w:hAnsi="Calibri" w:cs="Calibri"/>
              </w:rPr>
            </w:pPr>
          </w:p>
        </w:tc>
      </w:tr>
      <w:tr w:rsidR="001E5C0B" w14:paraId="67F102A3" w14:textId="77777777" w:rsidTr="000A47B3">
        <w:tc>
          <w:tcPr>
            <w:tcW w:w="6374" w:type="dxa"/>
          </w:tcPr>
          <w:p w14:paraId="4D4B5EB7" w14:textId="41645187" w:rsidR="001E5C0B" w:rsidRDefault="008411EE" w:rsidP="00363854">
            <w:pPr>
              <w:jc w:val="both"/>
              <w:rPr>
                <w:rFonts w:ascii="Calibri" w:hAnsi="Calibri" w:cs="Calibri"/>
              </w:rPr>
            </w:pPr>
            <w:r>
              <w:rPr>
                <w:rFonts w:ascii="Calibri" w:hAnsi="Calibri" w:cs="Calibri"/>
              </w:rPr>
              <w:t>Numéro d’inscription au Registre du Commerce</w:t>
            </w:r>
          </w:p>
        </w:tc>
        <w:tc>
          <w:tcPr>
            <w:tcW w:w="3362" w:type="dxa"/>
          </w:tcPr>
          <w:p w14:paraId="5F7D60A2" w14:textId="77777777" w:rsidR="001E5C0B" w:rsidRDefault="001E5C0B" w:rsidP="00363854">
            <w:pPr>
              <w:jc w:val="both"/>
              <w:rPr>
                <w:rFonts w:ascii="Calibri" w:hAnsi="Calibri" w:cs="Calibri"/>
              </w:rPr>
            </w:pPr>
          </w:p>
        </w:tc>
      </w:tr>
      <w:tr w:rsidR="001E5C0B" w14:paraId="5A0FAC54" w14:textId="77777777" w:rsidTr="000A47B3">
        <w:tc>
          <w:tcPr>
            <w:tcW w:w="6374" w:type="dxa"/>
          </w:tcPr>
          <w:p w14:paraId="23FF149D" w14:textId="70DEB3FF" w:rsidR="001E5C0B" w:rsidRDefault="008411EE" w:rsidP="00363854">
            <w:pPr>
              <w:jc w:val="both"/>
              <w:rPr>
                <w:rFonts w:ascii="Calibri" w:hAnsi="Calibri" w:cs="Calibri"/>
              </w:rPr>
            </w:pPr>
            <w:r>
              <w:rPr>
                <w:rFonts w:ascii="Calibri" w:hAnsi="Calibri" w:cs="Calibri"/>
              </w:rPr>
              <w:t>(ou) Numéro d’inscription au Répertoire des Métiers</w:t>
            </w:r>
          </w:p>
        </w:tc>
        <w:tc>
          <w:tcPr>
            <w:tcW w:w="3362" w:type="dxa"/>
          </w:tcPr>
          <w:p w14:paraId="0BC68602" w14:textId="77777777" w:rsidR="001E5C0B" w:rsidRDefault="001E5C0B" w:rsidP="00363854">
            <w:pPr>
              <w:jc w:val="both"/>
              <w:rPr>
                <w:rFonts w:ascii="Calibri" w:hAnsi="Calibri" w:cs="Calibri"/>
              </w:rPr>
            </w:pPr>
          </w:p>
        </w:tc>
      </w:tr>
      <w:tr w:rsidR="000A47B3" w14:paraId="0E294DE8" w14:textId="77777777" w:rsidTr="000A47B3">
        <w:tc>
          <w:tcPr>
            <w:tcW w:w="6374" w:type="dxa"/>
          </w:tcPr>
          <w:p w14:paraId="62B6AC43" w14:textId="77777777" w:rsidR="000A47B3" w:rsidRDefault="000A47B3" w:rsidP="00C40287">
            <w:pPr>
              <w:jc w:val="both"/>
              <w:rPr>
                <w:rFonts w:ascii="Calibri" w:hAnsi="Calibri" w:cs="Calibri"/>
              </w:rPr>
            </w:pPr>
            <w:r>
              <w:rPr>
                <w:rFonts w:ascii="Calibri" w:hAnsi="Calibri" w:cs="Calibri"/>
              </w:rPr>
              <w:t>Numéro d’identification CAFAT</w:t>
            </w:r>
          </w:p>
        </w:tc>
        <w:tc>
          <w:tcPr>
            <w:tcW w:w="3362" w:type="dxa"/>
          </w:tcPr>
          <w:p w14:paraId="14FB77A2" w14:textId="77777777" w:rsidR="000A47B3" w:rsidRDefault="000A47B3" w:rsidP="00C40287">
            <w:pPr>
              <w:jc w:val="both"/>
              <w:rPr>
                <w:rFonts w:ascii="Calibri" w:hAnsi="Calibri" w:cs="Calibri"/>
              </w:rPr>
            </w:pPr>
          </w:p>
        </w:tc>
      </w:tr>
      <w:tr w:rsidR="000A47B3" w14:paraId="4EEB2C45" w14:textId="77777777" w:rsidTr="000A47B3">
        <w:tc>
          <w:tcPr>
            <w:tcW w:w="6374" w:type="dxa"/>
          </w:tcPr>
          <w:p w14:paraId="28B881E1" w14:textId="43004E7D" w:rsidR="000A47B3" w:rsidRDefault="000A47B3" w:rsidP="000A47B3">
            <w:pPr>
              <w:jc w:val="both"/>
              <w:rPr>
                <w:rFonts w:ascii="Calibri" w:hAnsi="Calibri" w:cs="Calibri"/>
              </w:rPr>
            </w:pPr>
            <w:r>
              <w:rPr>
                <w:rFonts w:ascii="Calibri" w:hAnsi="Calibri" w:cs="Calibri"/>
              </w:rPr>
              <w:t xml:space="preserve">Nombre de salariés </w:t>
            </w:r>
            <w:r w:rsidR="00803373">
              <w:rPr>
                <w:rFonts w:ascii="Calibri" w:hAnsi="Calibri" w:cs="Calibri"/>
              </w:rPr>
              <w:t>(équivalent</w:t>
            </w:r>
            <w:r w:rsidR="00C40287">
              <w:rPr>
                <w:rFonts w:ascii="Calibri" w:hAnsi="Calibri" w:cs="Calibri"/>
              </w:rPr>
              <w:t xml:space="preserve"> temps plein)</w:t>
            </w:r>
          </w:p>
        </w:tc>
        <w:tc>
          <w:tcPr>
            <w:tcW w:w="3362" w:type="dxa"/>
          </w:tcPr>
          <w:p w14:paraId="495B4ECF" w14:textId="77777777" w:rsidR="000A47B3" w:rsidRDefault="000A47B3" w:rsidP="00363854">
            <w:pPr>
              <w:jc w:val="both"/>
              <w:rPr>
                <w:rFonts w:ascii="Calibri" w:hAnsi="Calibri" w:cs="Calibri"/>
              </w:rPr>
            </w:pPr>
          </w:p>
        </w:tc>
      </w:tr>
    </w:tbl>
    <w:p w14:paraId="7045AFAA" w14:textId="77777777" w:rsidR="00363854" w:rsidRPr="00363854" w:rsidRDefault="00363854" w:rsidP="00363854">
      <w:pPr>
        <w:spacing w:after="0" w:line="240" w:lineRule="auto"/>
        <w:jc w:val="both"/>
        <w:rPr>
          <w:rFonts w:ascii="Calibri" w:eastAsia="Times New Roman" w:hAnsi="Calibri" w:cs="Calibri"/>
          <w:sz w:val="20"/>
          <w:szCs w:val="20"/>
          <w:lang w:eastAsia="fr-FR"/>
        </w:rPr>
      </w:pPr>
    </w:p>
    <w:p w14:paraId="3C710312" w14:textId="77777777"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Le candidat est-il, la société est-elle, en état de sauvegarde ou redressement judiciaire ? ou tout autre procédure équivalente si le candidat ou la société est établi (e) à l’étranger. </w:t>
      </w:r>
    </w:p>
    <w:p w14:paraId="568F9C2F" w14:textId="77777777" w:rsidR="00363854" w:rsidRPr="00363854" w:rsidRDefault="00363854" w:rsidP="00363854">
      <w:pPr>
        <w:spacing w:after="0" w:line="240" w:lineRule="auto"/>
        <w:ind w:left="283"/>
        <w:jc w:val="both"/>
        <w:rPr>
          <w:rFonts w:ascii="Calibri" w:eastAsia="Times New Roman" w:hAnsi="Calibri" w:cs="Calibri"/>
          <w:sz w:val="20"/>
          <w:szCs w:val="20"/>
          <w:lang w:eastAsia="fr-FR"/>
        </w:rPr>
      </w:pPr>
    </w:p>
    <w:p w14:paraId="5E679E53" w14:textId="77777777" w:rsidR="00363854" w:rsidRPr="00363854" w:rsidRDefault="00363854" w:rsidP="00D05528">
      <w:pPr>
        <w:spacing w:after="0" w:line="240" w:lineRule="auto"/>
        <w:ind w:left="993"/>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OUI :</w:t>
      </w:r>
    </w:p>
    <w:p w14:paraId="4831BB88" w14:textId="77777777" w:rsidR="00363854" w:rsidRPr="00363854" w:rsidRDefault="00363854" w:rsidP="00D05528">
      <w:pPr>
        <w:spacing w:after="0" w:line="240" w:lineRule="auto"/>
        <w:ind w:left="993"/>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NON :</w:t>
      </w:r>
    </w:p>
    <w:p w14:paraId="36F42108" w14:textId="77777777" w:rsidR="00363854" w:rsidRPr="00363854" w:rsidRDefault="00363854" w:rsidP="00363854">
      <w:pPr>
        <w:tabs>
          <w:tab w:val="left" w:pos="284"/>
        </w:tabs>
        <w:spacing w:after="0" w:line="240" w:lineRule="auto"/>
        <w:jc w:val="both"/>
        <w:rPr>
          <w:rFonts w:ascii="Calibri" w:eastAsia="Times New Roman" w:hAnsi="Calibri" w:cs="Calibri"/>
          <w:sz w:val="20"/>
          <w:szCs w:val="20"/>
          <w:lang w:eastAsia="fr-FR"/>
        </w:rPr>
      </w:pPr>
    </w:p>
    <w:p w14:paraId="02E65ACB" w14:textId="4C6194E6" w:rsidR="00363854" w:rsidRPr="00363854" w:rsidRDefault="00AD10D9" w:rsidP="00363854">
      <w:pPr>
        <w:tabs>
          <w:tab w:val="left" w:pos="284"/>
        </w:tabs>
        <w:spacing w:after="0" w:line="240" w:lineRule="auto"/>
        <w:jc w:val="both"/>
        <w:rPr>
          <w:rFonts w:ascii="Calibri" w:eastAsia="Times New Roman" w:hAnsi="Calibri" w:cs="Calibri"/>
          <w:sz w:val="20"/>
          <w:szCs w:val="20"/>
          <w:lang w:eastAsia="fr-FR"/>
        </w:rPr>
      </w:pPr>
      <w:r>
        <w:rPr>
          <w:rFonts w:ascii="Calibri" w:eastAsia="Times New Roman" w:hAnsi="Calibri" w:cs="Calibri"/>
          <w:sz w:val="20"/>
          <w:szCs w:val="20"/>
          <w:lang w:eastAsia="fr-FR"/>
        </w:rPr>
        <w:t>Dans l’affirmative,</w:t>
      </w:r>
    </w:p>
    <w:p w14:paraId="5A35BDE4" w14:textId="77777777" w:rsidR="00363854" w:rsidRPr="00363854" w:rsidRDefault="00363854" w:rsidP="00363854">
      <w:pPr>
        <w:numPr>
          <w:ilvl w:val="0"/>
          <w:numId w:val="5"/>
        </w:numPr>
        <w:spacing w:after="0" w:line="240" w:lineRule="auto"/>
        <w:ind w:left="426" w:hanging="426"/>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Date du jugement, indication du tribunal et conditions dans lesquelles l’autorisation a été donnée de continuer l’exploitation ou l’activité :</w:t>
      </w:r>
    </w:p>
    <w:p w14:paraId="5AC2AABF" w14:textId="77777777" w:rsidR="00363854" w:rsidRPr="00363854" w:rsidRDefault="00363854" w:rsidP="00363854">
      <w:pPr>
        <w:tabs>
          <w:tab w:val="left" w:pos="0"/>
        </w:tabs>
        <w:spacing w:after="0" w:line="240" w:lineRule="auto"/>
        <w:ind w:left="426" w:hanging="426"/>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b/>
        <w:t>........................................................................................................................................................</w:t>
      </w:r>
    </w:p>
    <w:p w14:paraId="791D46D6" w14:textId="77777777" w:rsidR="00363854" w:rsidRPr="00363854" w:rsidRDefault="00363854" w:rsidP="00363854">
      <w:pPr>
        <w:tabs>
          <w:tab w:val="left" w:pos="284"/>
          <w:tab w:val="left" w:pos="709"/>
        </w:tabs>
        <w:spacing w:after="0" w:line="240" w:lineRule="auto"/>
        <w:ind w:left="426" w:hanging="426"/>
        <w:jc w:val="both"/>
        <w:rPr>
          <w:rFonts w:ascii="Calibri" w:eastAsia="Times New Roman" w:hAnsi="Calibri" w:cs="Calibri"/>
          <w:sz w:val="20"/>
          <w:szCs w:val="20"/>
          <w:lang w:eastAsia="fr-FR"/>
        </w:rPr>
      </w:pPr>
    </w:p>
    <w:p w14:paraId="73337DB2" w14:textId="77777777" w:rsidR="00363854" w:rsidRPr="00363854" w:rsidRDefault="00363854" w:rsidP="00363854">
      <w:pPr>
        <w:numPr>
          <w:ilvl w:val="0"/>
          <w:numId w:val="5"/>
        </w:numPr>
        <w:spacing w:after="0" w:line="240" w:lineRule="auto"/>
        <w:ind w:left="426" w:hanging="426"/>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Nom et adresse du ou des Syndic(s) chargé(s) du règlement judiciaire :</w:t>
      </w:r>
    </w:p>
    <w:p w14:paraId="32D26A0E" w14:textId="77777777" w:rsidR="008411EE" w:rsidRDefault="00363854" w:rsidP="008411EE">
      <w:pPr>
        <w:tabs>
          <w:tab w:val="left" w:pos="0"/>
          <w:tab w:val="left" w:pos="426"/>
        </w:tabs>
        <w:spacing w:after="0" w:line="240" w:lineRule="auto"/>
        <w:ind w:left="426" w:hanging="426"/>
        <w:jc w:val="both"/>
        <w:rPr>
          <w:rFonts w:ascii="Calibri" w:eastAsia="Times New Roman" w:hAnsi="Calibri" w:cs="Calibri"/>
          <w:b/>
          <w:bCs/>
          <w:sz w:val="20"/>
          <w:szCs w:val="20"/>
          <w:lang w:eastAsia="fr-FR"/>
        </w:rPr>
      </w:pPr>
      <w:r w:rsidRPr="00363854">
        <w:rPr>
          <w:rFonts w:ascii="Calibri" w:eastAsia="Times New Roman" w:hAnsi="Calibri" w:cs="Calibri"/>
          <w:sz w:val="20"/>
          <w:szCs w:val="20"/>
          <w:lang w:eastAsia="fr-FR"/>
        </w:rPr>
        <w:tab/>
        <w:t>.........................................................................................................................</w:t>
      </w:r>
      <w:r w:rsidR="001E5C0B">
        <w:rPr>
          <w:rFonts w:ascii="Calibri" w:eastAsia="Times New Roman" w:hAnsi="Calibri" w:cs="Calibri"/>
          <w:sz w:val="20"/>
          <w:szCs w:val="20"/>
          <w:lang w:eastAsia="fr-FR"/>
        </w:rPr>
        <w:t>...............................</w:t>
      </w:r>
    </w:p>
    <w:p w14:paraId="557730A7" w14:textId="77777777" w:rsidR="008411EE" w:rsidRDefault="008411EE" w:rsidP="008411EE">
      <w:pPr>
        <w:tabs>
          <w:tab w:val="left" w:pos="0"/>
          <w:tab w:val="left" w:pos="426"/>
        </w:tabs>
        <w:spacing w:after="0" w:line="240" w:lineRule="auto"/>
        <w:ind w:left="426" w:hanging="426"/>
        <w:jc w:val="both"/>
        <w:rPr>
          <w:rFonts w:ascii="Calibri" w:eastAsia="Times New Roman" w:hAnsi="Calibri" w:cs="Calibri"/>
          <w:b/>
          <w:bCs/>
          <w:sz w:val="20"/>
          <w:szCs w:val="20"/>
          <w:lang w:eastAsia="fr-FR"/>
        </w:rPr>
      </w:pPr>
    </w:p>
    <w:p w14:paraId="7721BC84" w14:textId="3A4A74FF" w:rsidR="00363854" w:rsidRPr="00AD10D9" w:rsidRDefault="00363854" w:rsidP="008411EE">
      <w:pPr>
        <w:tabs>
          <w:tab w:val="left" w:pos="0"/>
          <w:tab w:val="left" w:pos="426"/>
        </w:tabs>
        <w:spacing w:after="0" w:line="240" w:lineRule="auto"/>
        <w:ind w:left="426" w:hanging="426"/>
        <w:jc w:val="both"/>
        <w:rPr>
          <w:rFonts w:ascii="Calibri" w:eastAsia="Times New Roman" w:hAnsi="Calibri" w:cs="Calibri"/>
          <w:b/>
          <w:i/>
          <w:sz w:val="24"/>
          <w:szCs w:val="24"/>
          <w:lang w:eastAsia="fr-FR"/>
        </w:rPr>
      </w:pPr>
      <w:r w:rsidRPr="00AD10D9">
        <w:rPr>
          <w:rFonts w:ascii="Calibri" w:eastAsia="Times New Roman" w:hAnsi="Calibri" w:cs="Calibri"/>
          <w:b/>
          <w:i/>
          <w:sz w:val="24"/>
          <w:szCs w:val="24"/>
          <w:lang w:eastAsia="fr-FR"/>
        </w:rPr>
        <w:t>Je déclare :</w:t>
      </w:r>
    </w:p>
    <w:p w14:paraId="644A19A0" w14:textId="77777777" w:rsidR="00363854" w:rsidRPr="00363854" w:rsidRDefault="00363854" w:rsidP="00363854">
      <w:pPr>
        <w:tabs>
          <w:tab w:val="left" w:pos="284"/>
          <w:tab w:val="left" w:pos="709"/>
        </w:tabs>
        <w:spacing w:after="0" w:line="240" w:lineRule="auto"/>
        <w:jc w:val="both"/>
        <w:rPr>
          <w:rFonts w:ascii="Calibri" w:eastAsia="Times New Roman" w:hAnsi="Calibri" w:cs="Calibri"/>
          <w:sz w:val="20"/>
          <w:szCs w:val="20"/>
          <w:lang w:eastAsia="fr-FR"/>
        </w:rPr>
      </w:pPr>
    </w:p>
    <w:p w14:paraId="09C5EAC4" w14:textId="77777777"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Mon intention de soumissionner au présent appel d’offres.</w:t>
      </w:r>
    </w:p>
    <w:p w14:paraId="08CC1A4D" w14:textId="77777777" w:rsidR="00363854" w:rsidRPr="00363854" w:rsidRDefault="00363854" w:rsidP="00363854">
      <w:pPr>
        <w:tabs>
          <w:tab w:val="left" w:pos="284"/>
          <w:tab w:val="left" w:pos="709"/>
        </w:tabs>
        <w:spacing w:after="0" w:line="240" w:lineRule="auto"/>
        <w:jc w:val="both"/>
        <w:rPr>
          <w:rFonts w:ascii="Calibri" w:eastAsia="Times New Roman" w:hAnsi="Calibri" w:cs="Calibri"/>
          <w:sz w:val="20"/>
          <w:szCs w:val="20"/>
          <w:lang w:eastAsia="fr-FR"/>
        </w:rPr>
      </w:pPr>
    </w:p>
    <w:p w14:paraId="1919BF30" w14:textId="77777777"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Que ni moi-même, ni la société, ne sommes en état de liquidation des biens ou de faillite personnelle ou procédure équivalente si le candidat ou la société est établi(e) à l’étranger.</w:t>
      </w:r>
    </w:p>
    <w:p w14:paraId="0BC8454B" w14:textId="77777777" w:rsidR="00363854" w:rsidRPr="00363854" w:rsidRDefault="00363854" w:rsidP="00363854">
      <w:pPr>
        <w:tabs>
          <w:tab w:val="left" w:pos="284"/>
          <w:tab w:val="left" w:pos="709"/>
        </w:tabs>
        <w:spacing w:after="0" w:line="240" w:lineRule="auto"/>
        <w:jc w:val="both"/>
        <w:rPr>
          <w:rFonts w:ascii="Calibri" w:eastAsia="Times New Roman" w:hAnsi="Calibri" w:cs="Calibri"/>
          <w:sz w:val="20"/>
          <w:szCs w:val="20"/>
          <w:highlight w:val="yellow"/>
          <w:lang w:eastAsia="fr-FR"/>
        </w:rPr>
      </w:pPr>
    </w:p>
    <w:p w14:paraId="1D171235" w14:textId="77777777"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Que j’ai ou que la Société a satisfait pour la totalité des impôts et cotisations sociales dus à (aux) (l’) adresse(s) de mon, son, ses établissement(s) à l’ensemble des obligations en vigueur sur le Territoire de la Nouvelle-Calédonie (2).</w:t>
      </w:r>
    </w:p>
    <w:p w14:paraId="4E08B8D2" w14:textId="347D3915" w:rsidR="00363854" w:rsidRPr="00363854" w:rsidRDefault="00363854" w:rsidP="000A47B3">
      <w:pPr>
        <w:spacing w:after="0" w:line="240" w:lineRule="auto"/>
        <w:contextualSpacing/>
        <w:rPr>
          <w:rFonts w:ascii="Calibri" w:eastAsia="Times New Roman" w:hAnsi="Calibri" w:cs="Calibri"/>
          <w:sz w:val="20"/>
          <w:szCs w:val="20"/>
          <w:lang w:eastAsia="fr-FR"/>
        </w:rPr>
      </w:pPr>
    </w:p>
    <w:p w14:paraId="3FA73AEA" w14:textId="77777777"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Que j’atteste sur l’honneur que la société est à jour de ses cotisations sociales (CAFAT) ou peut justifier d’un accord d’étalement de la dette.</w:t>
      </w:r>
    </w:p>
    <w:p w14:paraId="0D8BE8B2" w14:textId="77777777" w:rsidR="00363854" w:rsidRPr="00363854" w:rsidRDefault="00363854" w:rsidP="00363854">
      <w:pPr>
        <w:spacing w:after="0" w:line="240" w:lineRule="auto"/>
        <w:ind w:left="720"/>
        <w:contextualSpacing/>
        <w:rPr>
          <w:rFonts w:ascii="Calibri" w:eastAsia="Times New Roman" w:hAnsi="Calibri" w:cs="Calibri"/>
          <w:sz w:val="20"/>
          <w:szCs w:val="20"/>
          <w:lang w:eastAsia="fr-FR"/>
        </w:rPr>
      </w:pPr>
    </w:p>
    <w:p w14:paraId="4B6AA54B" w14:textId="0CA8A6EB" w:rsidR="00363854" w:rsidRPr="00363854" w:rsidRDefault="00363854" w:rsidP="00363854">
      <w:pPr>
        <w:numPr>
          <w:ilvl w:val="0"/>
          <w:numId w:val="1"/>
        </w:numPr>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 xml:space="preserve">Qu’en ma qualité de soumissionnaire, j’ai pris connaissance de chacune des pièces du contrat de travaux (Acte d’engagement, CCP, </w:t>
      </w:r>
      <w:r w:rsidR="009B262D">
        <w:rPr>
          <w:rFonts w:ascii="Calibri" w:eastAsia="Times New Roman" w:hAnsi="Calibri" w:cs="Calibri"/>
          <w:sz w:val="20"/>
          <w:szCs w:val="20"/>
          <w:lang w:eastAsia="fr-FR"/>
        </w:rPr>
        <w:t xml:space="preserve">Programme </w:t>
      </w:r>
      <w:r w:rsidRPr="00363854">
        <w:rPr>
          <w:rFonts w:ascii="Calibri" w:eastAsia="Times New Roman" w:hAnsi="Calibri" w:cs="Calibri"/>
          <w:sz w:val="20"/>
          <w:szCs w:val="20"/>
          <w:lang w:eastAsia="fr-FR"/>
        </w:rPr>
        <w:t xml:space="preserve">et </w:t>
      </w:r>
      <w:r w:rsidR="009B262D">
        <w:rPr>
          <w:rFonts w:ascii="Calibri" w:eastAsia="Times New Roman" w:hAnsi="Calibri" w:cs="Calibri"/>
          <w:sz w:val="20"/>
          <w:szCs w:val="20"/>
          <w:lang w:eastAsia="fr-FR"/>
        </w:rPr>
        <w:t>leurs annexes)</w:t>
      </w:r>
    </w:p>
    <w:p w14:paraId="555403AA" w14:textId="77777777" w:rsidR="00363854" w:rsidRPr="00363854" w:rsidRDefault="00363854" w:rsidP="00363854">
      <w:pPr>
        <w:spacing w:after="0" w:line="240" w:lineRule="auto"/>
        <w:ind w:left="720"/>
        <w:contextualSpacing/>
        <w:rPr>
          <w:rFonts w:ascii="Calibri" w:eastAsia="Times New Roman" w:hAnsi="Calibri" w:cs="Calibri"/>
          <w:sz w:val="20"/>
          <w:szCs w:val="20"/>
          <w:lang w:eastAsia="fr-FR"/>
        </w:rPr>
      </w:pPr>
    </w:p>
    <w:p w14:paraId="131D6D4C" w14:textId="24A6CAAA" w:rsidR="00363854" w:rsidRPr="00567E39" w:rsidRDefault="001E5C0B" w:rsidP="00363854">
      <w:pPr>
        <w:numPr>
          <w:ilvl w:val="0"/>
          <w:numId w:val="1"/>
        </w:numPr>
        <w:spacing w:after="0" w:line="240" w:lineRule="auto"/>
        <w:jc w:val="both"/>
        <w:rPr>
          <w:rFonts w:ascii="Calibri" w:eastAsia="Times New Roman" w:hAnsi="Calibri" w:cs="Calibri"/>
          <w:sz w:val="20"/>
          <w:szCs w:val="20"/>
          <w:lang w:eastAsia="fr-FR"/>
        </w:rPr>
      </w:pPr>
      <w:r w:rsidRPr="00567E39">
        <w:rPr>
          <w:rFonts w:ascii="Calibri" w:eastAsia="Times New Roman" w:hAnsi="Calibri" w:cs="Calibri"/>
          <w:sz w:val="20"/>
          <w:szCs w:val="20"/>
          <w:lang w:eastAsia="fr-FR"/>
        </w:rPr>
        <w:t>Répondre au</w:t>
      </w:r>
      <w:r w:rsidR="00363854" w:rsidRPr="00567E39">
        <w:rPr>
          <w:rFonts w:ascii="Calibri" w:eastAsia="Times New Roman" w:hAnsi="Calibri" w:cs="Calibri"/>
          <w:sz w:val="20"/>
          <w:szCs w:val="20"/>
          <w:lang w:eastAsia="fr-FR"/>
        </w:rPr>
        <w:t xml:space="preserve">x </w:t>
      </w:r>
      <w:r w:rsidRPr="00567E39">
        <w:rPr>
          <w:rFonts w:ascii="Calibri" w:eastAsia="Times New Roman" w:hAnsi="Calibri" w:cs="Calibri"/>
          <w:sz w:val="20"/>
          <w:szCs w:val="20"/>
          <w:lang w:eastAsia="fr-FR"/>
        </w:rPr>
        <w:t>prestations</w:t>
      </w:r>
      <w:r w:rsidR="00363854" w:rsidRPr="00567E39">
        <w:rPr>
          <w:rFonts w:ascii="Calibri" w:eastAsia="Times New Roman" w:hAnsi="Calibri" w:cs="Calibri"/>
          <w:sz w:val="20"/>
          <w:szCs w:val="20"/>
          <w:lang w:eastAsia="fr-FR"/>
        </w:rPr>
        <w:t xml:space="preserve"> suivant</w:t>
      </w:r>
      <w:r w:rsidRPr="00567E39">
        <w:rPr>
          <w:rFonts w:ascii="Calibri" w:eastAsia="Times New Roman" w:hAnsi="Calibri" w:cs="Calibri"/>
          <w:sz w:val="20"/>
          <w:szCs w:val="20"/>
          <w:lang w:eastAsia="fr-FR"/>
        </w:rPr>
        <w:t>e</w:t>
      </w:r>
      <w:r w:rsidR="00C44C79" w:rsidRPr="00567E39">
        <w:rPr>
          <w:rFonts w:ascii="Calibri" w:eastAsia="Times New Roman" w:hAnsi="Calibri" w:cs="Calibri"/>
          <w:sz w:val="20"/>
          <w:szCs w:val="20"/>
          <w:lang w:eastAsia="fr-FR"/>
        </w:rPr>
        <w:t>s </w:t>
      </w:r>
      <w:r w:rsidR="00D24D7F" w:rsidRPr="00D05528">
        <w:rPr>
          <w:rFonts w:ascii="Calibri" w:eastAsia="Times New Roman" w:hAnsi="Calibri" w:cs="Calibri"/>
          <w:sz w:val="20"/>
          <w:szCs w:val="20"/>
          <w:lang w:eastAsia="fr-FR"/>
        </w:rPr>
        <w:t xml:space="preserve"> (voir art.</w:t>
      </w:r>
      <w:r w:rsidR="00676894" w:rsidRPr="00D05528">
        <w:rPr>
          <w:rFonts w:ascii="Calibri" w:eastAsia="Times New Roman" w:hAnsi="Calibri" w:cs="Calibri"/>
          <w:sz w:val="20"/>
          <w:szCs w:val="20"/>
          <w:lang w:eastAsia="fr-FR"/>
        </w:rPr>
        <w:t>2.3</w:t>
      </w:r>
      <w:r w:rsidR="00D24D7F" w:rsidRPr="00D05528">
        <w:rPr>
          <w:rFonts w:ascii="Calibri" w:eastAsia="Times New Roman" w:hAnsi="Calibri" w:cs="Calibri"/>
          <w:sz w:val="20"/>
          <w:szCs w:val="20"/>
          <w:lang w:eastAsia="fr-FR"/>
        </w:rPr>
        <w:t xml:space="preserve"> du présent RPAO)</w:t>
      </w:r>
      <w:r w:rsidR="00676894" w:rsidRPr="00D05528">
        <w:rPr>
          <w:rFonts w:ascii="Calibri" w:eastAsia="Times New Roman" w:hAnsi="Calibri" w:cs="Calibri"/>
          <w:sz w:val="20"/>
          <w:szCs w:val="20"/>
          <w:lang w:eastAsia="fr-FR"/>
        </w:rPr>
        <w:t xml:space="preserve"> </w:t>
      </w:r>
      <w:r w:rsidR="00363854" w:rsidRPr="00567E39">
        <w:rPr>
          <w:rFonts w:ascii="Calibri" w:eastAsia="Times New Roman" w:hAnsi="Calibri" w:cs="Calibri"/>
          <w:sz w:val="20"/>
          <w:szCs w:val="20"/>
          <w:lang w:eastAsia="fr-FR"/>
        </w:rPr>
        <w:t>:</w:t>
      </w:r>
    </w:p>
    <w:p w14:paraId="0F5F5600" w14:textId="5422E7D6" w:rsidR="00C44C79" w:rsidRDefault="00C44C79" w:rsidP="00C44C79">
      <w:pPr>
        <w:spacing w:after="0" w:line="240" w:lineRule="auto"/>
        <w:contextualSpacing/>
        <w:rPr>
          <w:rFonts w:ascii="Calibri" w:eastAsia="Times New Roman" w:hAnsi="Calibri" w:cs="Calibri"/>
          <w:i/>
          <w:color w:val="2E74B5" w:themeColor="accent1" w:themeShade="BF"/>
          <w:sz w:val="20"/>
          <w:szCs w:val="20"/>
          <w:lang w:eastAsia="fr-FR"/>
        </w:rPr>
      </w:pPr>
      <w:r>
        <w:rPr>
          <w:rFonts w:ascii="Calibri" w:eastAsia="Times New Roman" w:hAnsi="Calibri" w:cs="Calibri"/>
          <w:i/>
          <w:color w:val="2E74B5" w:themeColor="accent1" w:themeShade="BF"/>
          <w:sz w:val="20"/>
          <w:szCs w:val="20"/>
          <w:lang w:eastAsia="fr-FR"/>
        </w:rPr>
        <w:t>Cocher l</w:t>
      </w:r>
      <w:r w:rsidR="00803373">
        <w:rPr>
          <w:rFonts w:ascii="Calibri" w:eastAsia="Times New Roman" w:hAnsi="Calibri" w:cs="Calibri"/>
          <w:i/>
          <w:color w:val="2E74B5" w:themeColor="accent1" w:themeShade="BF"/>
          <w:sz w:val="20"/>
          <w:szCs w:val="20"/>
          <w:lang w:eastAsia="fr-FR"/>
        </w:rPr>
        <w:t>a(l</w:t>
      </w:r>
      <w:r>
        <w:rPr>
          <w:rFonts w:ascii="Calibri" w:eastAsia="Times New Roman" w:hAnsi="Calibri" w:cs="Calibri"/>
          <w:i/>
          <w:color w:val="2E74B5" w:themeColor="accent1" w:themeShade="BF"/>
          <w:sz w:val="20"/>
          <w:szCs w:val="20"/>
          <w:lang w:eastAsia="fr-FR"/>
        </w:rPr>
        <w:t>es</w:t>
      </w:r>
      <w:r w:rsidR="00803373">
        <w:rPr>
          <w:rFonts w:ascii="Calibri" w:eastAsia="Times New Roman" w:hAnsi="Calibri" w:cs="Calibri"/>
          <w:i/>
          <w:color w:val="2E74B5" w:themeColor="accent1" w:themeShade="BF"/>
          <w:sz w:val="20"/>
          <w:szCs w:val="20"/>
          <w:lang w:eastAsia="fr-FR"/>
        </w:rPr>
        <w:t>)</w:t>
      </w:r>
      <w:r>
        <w:rPr>
          <w:rFonts w:ascii="Calibri" w:eastAsia="Times New Roman" w:hAnsi="Calibri" w:cs="Calibri"/>
          <w:i/>
          <w:color w:val="2E74B5" w:themeColor="accent1" w:themeShade="BF"/>
          <w:sz w:val="20"/>
          <w:szCs w:val="20"/>
          <w:lang w:eastAsia="fr-FR"/>
        </w:rPr>
        <w:t xml:space="preserve"> case</w:t>
      </w:r>
      <w:r w:rsidR="00803373">
        <w:rPr>
          <w:rFonts w:ascii="Calibri" w:eastAsia="Times New Roman" w:hAnsi="Calibri" w:cs="Calibri"/>
          <w:i/>
          <w:color w:val="2E74B5" w:themeColor="accent1" w:themeShade="BF"/>
          <w:sz w:val="20"/>
          <w:szCs w:val="20"/>
          <w:lang w:eastAsia="fr-FR"/>
        </w:rPr>
        <w:t>(</w:t>
      </w:r>
      <w:r>
        <w:rPr>
          <w:rFonts w:ascii="Calibri" w:eastAsia="Times New Roman" w:hAnsi="Calibri" w:cs="Calibri"/>
          <w:i/>
          <w:color w:val="2E74B5" w:themeColor="accent1" w:themeShade="BF"/>
          <w:sz w:val="20"/>
          <w:szCs w:val="20"/>
          <w:lang w:eastAsia="fr-FR"/>
        </w:rPr>
        <w:t>s</w:t>
      </w:r>
      <w:r w:rsidR="00803373">
        <w:rPr>
          <w:rFonts w:ascii="Calibri" w:eastAsia="Times New Roman" w:hAnsi="Calibri" w:cs="Calibri"/>
          <w:i/>
          <w:color w:val="2E74B5" w:themeColor="accent1" w:themeShade="BF"/>
          <w:sz w:val="20"/>
          <w:szCs w:val="20"/>
          <w:lang w:eastAsia="fr-FR"/>
        </w:rPr>
        <w:t>)</w:t>
      </w:r>
      <w:r>
        <w:rPr>
          <w:rFonts w:ascii="Calibri" w:eastAsia="Times New Roman" w:hAnsi="Calibri" w:cs="Calibri"/>
          <w:i/>
          <w:color w:val="2E74B5" w:themeColor="accent1" w:themeShade="BF"/>
          <w:sz w:val="20"/>
          <w:szCs w:val="20"/>
          <w:lang w:eastAsia="fr-FR"/>
        </w:rPr>
        <w:t xml:space="preserve"> correspondante</w:t>
      </w:r>
      <w:r w:rsidR="00803373">
        <w:rPr>
          <w:rFonts w:ascii="Calibri" w:eastAsia="Times New Roman" w:hAnsi="Calibri" w:cs="Calibri"/>
          <w:i/>
          <w:color w:val="2E74B5" w:themeColor="accent1" w:themeShade="BF"/>
          <w:sz w:val="20"/>
          <w:szCs w:val="20"/>
          <w:lang w:eastAsia="fr-FR"/>
        </w:rPr>
        <w:t>(</w:t>
      </w:r>
      <w:r>
        <w:rPr>
          <w:rFonts w:ascii="Calibri" w:eastAsia="Times New Roman" w:hAnsi="Calibri" w:cs="Calibri"/>
          <w:i/>
          <w:color w:val="2E74B5" w:themeColor="accent1" w:themeShade="BF"/>
          <w:sz w:val="20"/>
          <w:szCs w:val="20"/>
          <w:lang w:eastAsia="fr-FR"/>
        </w:rPr>
        <w:t>s</w:t>
      </w:r>
      <w:r w:rsidR="00803373">
        <w:rPr>
          <w:rFonts w:ascii="Calibri" w:eastAsia="Times New Roman" w:hAnsi="Calibri" w:cs="Calibri"/>
          <w:i/>
          <w:color w:val="2E74B5" w:themeColor="accent1" w:themeShade="BF"/>
          <w:sz w:val="20"/>
          <w:szCs w:val="20"/>
          <w:lang w:eastAsia="fr-FR"/>
        </w:rPr>
        <w:t>)</w:t>
      </w:r>
    </w:p>
    <w:p w14:paraId="220EEEF3" w14:textId="77777777" w:rsidR="00C44C79" w:rsidRPr="00E84590" w:rsidRDefault="00C44C79" w:rsidP="00C44C79">
      <w:pPr>
        <w:spacing w:after="0" w:line="240" w:lineRule="auto"/>
        <w:contextualSpacing/>
        <w:rPr>
          <w:rFonts w:ascii="Calibri" w:eastAsia="Times New Roman" w:hAnsi="Calibri" w:cs="Calibri"/>
          <w:i/>
          <w:color w:val="2E74B5" w:themeColor="accent1" w:themeShade="BF"/>
          <w:sz w:val="20"/>
          <w:szCs w:val="20"/>
          <w:lang w:eastAsia="fr-FR"/>
        </w:rPr>
      </w:pPr>
    </w:p>
    <w:tbl>
      <w:tblPr>
        <w:tblStyle w:val="Grilledutableau"/>
        <w:tblW w:w="0" w:type="auto"/>
        <w:jc w:val="center"/>
        <w:tblLook w:val="04A0" w:firstRow="1" w:lastRow="0" w:firstColumn="1" w:lastColumn="0" w:noHBand="0" w:noVBand="1"/>
      </w:tblPr>
      <w:tblGrid>
        <w:gridCol w:w="5074"/>
        <w:gridCol w:w="454"/>
      </w:tblGrid>
      <w:tr w:rsidR="00C44C79" w:rsidRPr="00C44C79" w14:paraId="23F12245" w14:textId="77777777" w:rsidTr="0004093E">
        <w:trPr>
          <w:jc w:val="center"/>
        </w:trPr>
        <w:tc>
          <w:tcPr>
            <w:tcW w:w="5074" w:type="dxa"/>
          </w:tcPr>
          <w:p w14:paraId="297E6AAA" w14:textId="6DC9AB57" w:rsidR="008411EE" w:rsidRPr="00C44C79" w:rsidRDefault="008411EE" w:rsidP="008411EE">
            <w:pPr>
              <w:ind w:right="-1"/>
              <w:jc w:val="center"/>
              <w:rPr>
                <w:rFonts w:ascii="Calibri" w:eastAsia="Arial Unicode MS" w:hAnsi="Calibri" w:cs="Calibri"/>
                <w:b/>
                <w:color w:val="ED7D31" w:themeColor="accent2"/>
              </w:rPr>
            </w:pPr>
            <w:r w:rsidRPr="00C44C79">
              <w:rPr>
                <w:rFonts w:ascii="Calibri" w:eastAsia="Arial Unicode MS" w:hAnsi="Calibri" w:cs="Calibri"/>
                <w:b/>
                <w:color w:val="ED7D31" w:themeColor="accent2"/>
              </w:rPr>
              <w:t>COMPETENCES</w:t>
            </w:r>
          </w:p>
        </w:tc>
        <w:tc>
          <w:tcPr>
            <w:tcW w:w="454" w:type="dxa"/>
          </w:tcPr>
          <w:p w14:paraId="71CEC1E3" w14:textId="49BE6524" w:rsidR="008411EE" w:rsidRPr="00C44C79" w:rsidRDefault="008411EE" w:rsidP="008411EE">
            <w:pPr>
              <w:ind w:right="-1"/>
              <w:jc w:val="center"/>
              <w:rPr>
                <w:rFonts w:ascii="Calibri" w:eastAsia="Arial Unicode MS" w:hAnsi="Calibri" w:cs="Calibri"/>
                <w:b/>
                <w:color w:val="ED7D31" w:themeColor="accent2"/>
              </w:rPr>
            </w:pPr>
          </w:p>
        </w:tc>
      </w:tr>
      <w:tr w:rsidR="00676894" w14:paraId="4CC9A5DE" w14:textId="77777777" w:rsidTr="0004093E">
        <w:trPr>
          <w:jc w:val="center"/>
        </w:trPr>
        <w:tc>
          <w:tcPr>
            <w:tcW w:w="5074" w:type="dxa"/>
          </w:tcPr>
          <w:p w14:paraId="7303DB55" w14:textId="0BB16D36" w:rsidR="00676894" w:rsidRPr="00C44C79" w:rsidRDefault="00676894" w:rsidP="00676894">
            <w:pPr>
              <w:ind w:right="-1"/>
              <w:jc w:val="both"/>
              <w:rPr>
                <w:rFonts w:ascii="Calibri" w:eastAsia="Arial Unicode MS" w:hAnsi="Calibri" w:cs="Calibri"/>
                <w:color w:val="5B9BD5" w:themeColor="accent1"/>
              </w:rPr>
            </w:pPr>
            <w:r w:rsidRPr="00D32CFC">
              <w:rPr>
                <w:rFonts w:ascii="Calibri" w:hAnsi="Calibri" w:cs="Calibri"/>
                <w:color w:val="000000" w:themeColor="text1"/>
              </w:rPr>
              <w:t xml:space="preserve">Terrassements, </w:t>
            </w:r>
            <w:r>
              <w:rPr>
                <w:rFonts w:ascii="Calibri" w:hAnsi="Calibri" w:cs="Calibri"/>
                <w:color w:val="000000" w:themeColor="text1"/>
              </w:rPr>
              <w:t>VRD</w:t>
            </w:r>
          </w:p>
        </w:tc>
        <w:tc>
          <w:tcPr>
            <w:tcW w:w="454" w:type="dxa"/>
          </w:tcPr>
          <w:p w14:paraId="76022EC8" w14:textId="77777777" w:rsidR="00676894" w:rsidRDefault="00676894" w:rsidP="00676894">
            <w:pPr>
              <w:ind w:right="-1"/>
              <w:jc w:val="both"/>
              <w:rPr>
                <w:rFonts w:ascii="Calibri" w:eastAsia="Arial Unicode MS" w:hAnsi="Calibri" w:cs="Calibri"/>
              </w:rPr>
            </w:pPr>
          </w:p>
        </w:tc>
      </w:tr>
      <w:tr w:rsidR="00676894" w14:paraId="4F28AC82" w14:textId="77777777" w:rsidTr="0004093E">
        <w:trPr>
          <w:jc w:val="center"/>
        </w:trPr>
        <w:tc>
          <w:tcPr>
            <w:tcW w:w="5074" w:type="dxa"/>
          </w:tcPr>
          <w:p w14:paraId="47C3AFF9" w14:textId="30B76152" w:rsidR="00676894" w:rsidRPr="00C44C79" w:rsidRDefault="00676894" w:rsidP="00676894">
            <w:pPr>
              <w:ind w:right="-1"/>
              <w:jc w:val="both"/>
              <w:rPr>
                <w:rFonts w:ascii="Calibri" w:eastAsia="Arial Unicode MS" w:hAnsi="Calibri" w:cs="Calibri"/>
                <w:color w:val="5B9BD5" w:themeColor="accent1"/>
              </w:rPr>
            </w:pPr>
            <w:r w:rsidRPr="00D32CFC">
              <w:rPr>
                <w:rFonts w:ascii="Calibri" w:hAnsi="Calibri" w:cs="Calibri"/>
                <w:color w:val="000000" w:themeColor="text1"/>
              </w:rPr>
              <w:t>Electricité : éclairage public, courants forts et faibles</w:t>
            </w:r>
          </w:p>
        </w:tc>
        <w:tc>
          <w:tcPr>
            <w:tcW w:w="454" w:type="dxa"/>
          </w:tcPr>
          <w:p w14:paraId="3942B50E" w14:textId="77777777" w:rsidR="00676894" w:rsidRDefault="00676894" w:rsidP="00676894">
            <w:pPr>
              <w:ind w:right="-1"/>
              <w:jc w:val="both"/>
              <w:rPr>
                <w:rFonts w:ascii="Calibri" w:eastAsia="Arial Unicode MS" w:hAnsi="Calibri" w:cs="Calibri"/>
              </w:rPr>
            </w:pPr>
          </w:p>
        </w:tc>
      </w:tr>
      <w:tr w:rsidR="00676894" w14:paraId="17344CA2" w14:textId="77777777" w:rsidTr="0004093E">
        <w:trPr>
          <w:jc w:val="center"/>
        </w:trPr>
        <w:tc>
          <w:tcPr>
            <w:tcW w:w="5074" w:type="dxa"/>
          </w:tcPr>
          <w:p w14:paraId="4C3D3376" w14:textId="35B55891" w:rsidR="00676894" w:rsidRPr="00C44C79" w:rsidRDefault="00676894" w:rsidP="00676894">
            <w:pPr>
              <w:ind w:right="-1"/>
              <w:jc w:val="both"/>
              <w:rPr>
                <w:rFonts w:ascii="Calibri" w:eastAsia="Arial Unicode MS" w:hAnsi="Calibri" w:cs="Calibri"/>
                <w:color w:val="5B9BD5" w:themeColor="accent1"/>
              </w:rPr>
            </w:pPr>
            <w:r w:rsidRPr="00D32CFC">
              <w:rPr>
                <w:rFonts w:ascii="Calibri" w:hAnsi="Calibri" w:cs="Calibri"/>
                <w:color w:val="000000" w:themeColor="text1"/>
              </w:rPr>
              <w:t>Environnement (3DT)</w:t>
            </w:r>
          </w:p>
        </w:tc>
        <w:tc>
          <w:tcPr>
            <w:tcW w:w="454" w:type="dxa"/>
          </w:tcPr>
          <w:p w14:paraId="62EC1D7E" w14:textId="77777777" w:rsidR="00676894" w:rsidRDefault="00676894" w:rsidP="00676894">
            <w:pPr>
              <w:ind w:right="-1"/>
              <w:jc w:val="both"/>
              <w:rPr>
                <w:rFonts w:ascii="Calibri" w:eastAsia="Arial Unicode MS" w:hAnsi="Calibri" w:cs="Calibri"/>
              </w:rPr>
            </w:pPr>
          </w:p>
        </w:tc>
      </w:tr>
      <w:tr w:rsidR="00676894" w14:paraId="4E6C4829" w14:textId="77777777" w:rsidTr="0004093E">
        <w:trPr>
          <w:jc w:val="center"/>
        </w:trPr>
        <w:tc>
          <w:tcPr>
            <w:tcW w:w="5074" w:type="dxa"/>
          </w:tcPr>
          <w:p w14:paraId="0681A20E" w14:textId="09138DA4" w:rsidR="00676894" w:rsidRPr="00C44C79" w:rsidRDefault="00676894" w:rsidP="00676894">
            <w:pPr>
              <w:ind w:right="-1"/>
              <w:jc w:val="both"/>
              <w:rPr>
                <w:rFonts w:ascii="Calibri" w:eastAsia="Arial Unicode MS" w:hAnsi="Calibri" w:cs="Calibri"/>
                <w:color w:val="5B9BD5" w:themeColor="accent1"/>
              </w:rPr>
            </w:pPr>
            <w:r w:rsidRPr="00D32CFC">
              <w:rPr>
                <w:rFonts w:ascii="Calibri" w:hAnsi="Calibri" w:cs="Calibri"/>
                <w:color w:val="000000" w:themeColor="text1"/>
              </w:rPr>
              <w:t>Paysage</w:t>
            </w:r>
          </w:p>
        </w:tc>
        <w:tc>
          <w:tcPr>
            <w:tcW w:w="454" w:type="dxa"/>
          </w:tcPr>
          <w:p w14:paraId="36329AE0" w14:textId="77777777" w:rsidR="00676894" w:rsidRDefault="00676894" w:rsidP="00676894">
            <w:pPr>
              <w:ind w:right="-1"/>
              <w:jc w:val="both"/>
              <w:rPr>
                <w:rFonts w:ascii="Calibri" w:eastAsia="Arial Unicode MS" w:hAnsi="Calibri" w:cs="Calibri"/>
              </w:rPr>
            </w:pPr>
          </w:p>
        </w:tc>
      </w:tr>
      <w:tr w:rsidR="00676894" w14:paraId="664A2F50" w14:textId="77777777" w:rsidTr="0004093E">
        <w:trPr>
          <w:jc w:val="center"/>
        </w:trPr>
        <w:tc>
          <w:tcPr>
            <w:tcW w:w="5074" w:type="dxa"/>
          </w:tcPr>
          <w:p w14:paraId="2DF0882A" w14:textId="4E2D93AF" w:rsidR="00676894" w:rsidRPr="00C44C79" w:rsidRDefault="00676894" w:rsidP="00676894">
            <w:pPr>
              <w:ind w:right="-1"/>
              <w:jc w:val="both"/>
              <w:rPr>
                <w:rFonts w:ascii="Calibri" w:eastAsia="Arial Unicode MS" w:hAnsi="Calibri" w:cs="Calibri"/>
                <w:color w:val="5B9BD5" w:themeColor="accent1"/>
              </w:rPr>
            </w:pPr>
            <w:r>
              <w:rPr>
                <w:rFonts w:ascii="Calibri" w:eastAsia="Arial Unicode MS" w:hAnsi="Calibri" w:cs="Calibri"/>
                <w:color w:val="5B9BD5" w:themeColor="accent1"/>
              </w:rPr>
              <w:t>Autres</w:t>
            </w:r>
          </w:p>
        </w:tc>
        <w:tc>
          <w:tcPr>
            <w:tcW w:w="454" w:type="dxa"/>
          </w:tcPr>
          <w:p w14:paraId="7FA489DF" w14:textId="77777777" w:rsidR="00676894" w:rsidRDefault="00676894" w:rsidP="00676894">
            <w:pPr>
              <w:ind w:right="-1"/>
              <w:jc w:val="both"/>
              <w:rPr>
                <w:rFonts w:ascii="Calibri" w:eastAsia="Arial Unicode MS" w:hAnsi="Calibri" w:cs="Calibri"/>
              </w:rPr>
            </w:pPr>
          </w:p>
        </w:tc>
      </w:tr>
    </w:tbl>
    <w:p w14:paraId="7130723B" w14:textId="77777777" w:rsidR="00363854" w:rsidRPr="00363854" w:rsidRDefault="00363854" w:rsidP="00363854">
      <w:pPr>
        <w:tabs>
          <w:tab w:val="left" w:pos="5760"/>
        </w:tabs>
        <w:spacing w:after="0" w:line="240" w:lineRule="auto"/>
        <w:ind w:right="-1"/>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b/>
      </w:r>
    </w:p>
    <w:p w14:paraId="5A64DDAC" w14:textId="7FA63498" w:rsidR="00363854" w:rsidRPr="00363854" w:rsidRDefault="00363854" w:rsidP="008411EE">
      <w:pPr>
        <w:spacing w:after="0" w:line="240" w:lineRule="auto"/>
        <w:contextualSpacing/>
        <w:rPr>
          <w:rFonts w:ascii="Calibri" w:eastAsia="Times New Roman" w:hAnsi="Calibri" w:cs="Calibri"/>
          <w:sz w:val="20"/>
          <w:szCs w:val="20"/>
          <w:lang w:eastAsia="fr-FR"/>
        </w:rPr>
      </w:pPr>
    </w:p>
    <w:p w14:paraId="6A98F90E" w14:textId="40006901" w:rsidR="00363854" w:rsidRPr="00567E39" w:rsidRDefault="00363854" w:rsidP="00363854">
      <w:pPr>
        <w:numPr>
          <w:ilvl w:val="0"/>
          <w:numId w:val="1"/>
        </w:numPr>
        <w:spacing w:after="0" w:line="240" w:lineRule="auto"/>
        <w:jc w:val="both"/>
        <w:rPr>
          <w:rFonts w:ascii="Calibri" w:eastAsia="Times New Roman" w:hAnsi="Calibri" w:cs="Calibri"/>
          <w:sz w:val="20"/>
          <w:szCs w:val="20"/>
          <w:lang w:eastAsia="fr-FR"/>
        </w:rPr>
      </w:pPr>
      <w:r w:rsidRPr="00567E39">
        <w:rPr>
          <w:rFonts w:ascii="Calibri" w:eastAsia="Times New Roman" w:hAnsi="Calibri" w:cs="Calibri"/>
          <w:sz w:val="20"/>
          <w:szCs w:val="20"/>
          <w:lang w:eastAsia="fr-FR"/>
        </w:rPr>
        <w:t>Avoir fourni les p</w:t>
      </w:r>
      <w:r w:rsidR="00C44C79" w:rsidRPr="00567E39">
        <w:rPr>
          <w:rFonts w:ascii="Calibri" w:eastAsia="Times New Roman" w:hAnsi="Calibri" w:cs="Calibri"/>
          <w:sz w:val="20"/>
          <w:szCs w:val="20"/>
          <w:lang w:eastAsia="fr-FR"/>
        </w:rPr>
        <w:t>ièces obligatoires suivantes</w:t>
      </w:r>
      <w:r w:rsidR="00676894" w:rsidRPr="00D05528">
        <w:rPr>
          <w:rFonts w:ascii="Calibri" w:eastAsia="Times New Roman" w:hAnsi="Calibri" w:cs="Calibri"/>
          <w:sz w:val="20"/>
          <w:szCs w:val="20"/>
          <w:lang w:eastAsia="fr-FR"/>
        </w:rPr>
        <w:t xml:space="preserve"> </w:t>
      </w:r>
      <w:r w:rsidR="00D24D7F" w:rsidRPr="00D05528">
        <w:rPr>
          <w:rFonts w:ascii="Calibri" w:eastAsia="Times New Roman" w:hAnsi="Calibri" w:cs="Calibri"/>
          <w:sz w:val="20"/>
          <w:szCs w:val="20"/>
          <w:lang w:eastAsia="fr-FR"/>
        </w:rPr>
        <w:t xml:space="preserve">(voir </w:t>
      </w:r>
      <w:r w:rsidR="00676894" w:rsidRPr="00D05528">
        <w:rPr>
          <w:rFonts w:ascii="Calibri" w:eastAsia="Times New Roman" w:hAnsi="Calibri" w:cs="Calibri"/>
          <w:sz w:val="20"/>
          <w:szCs w:val="20"/>
          <w:lang w:eastAsia="fr-FR"/>
        </w:rPr>
        <w:t>art 3.2</w:t>
      </w:r>
      <w:r w:rsidR="00D24D7F" w:rsidRPr="00D05528">
        <w:rPr>
          <w:rFonts w:ascii="Calibri" w:eastAsia="Times New Roman" w:hAnsi="Calibri" w:cs="Calibri"/>
          <w:sz w:val="20"/>
          <w:szCs w:val="20"/>
          <w:lang w:eastAsia="fr-FR"/>
        </w:rPr>
        <w:t xml:space="preserve"> du présent RPAO)</w:t>
      </w:r>
      <w:r w:rsidRPr="00567E39">
        <w:rPr>
          <w:rFonts w:ascii="Calibri" w:eastAsia="Times New Roman" w:hAnsi="Calibri" w:cs="Calibri"/>
          <w:sz w:val="20"/>
          <w:szCs w:val="20"/>
          <w:lang w:eastAsia="fr-FR"/>
        </w:rPr>
        <w:t> :</w:t>
      </w:r>
    </w:p>
    <w:p w14:paraId="5A609BBF" w14:textId="4CD243E6" w:rsidR="00C44C79" w:rsidRDefault="00C44C79" w:rsidP="00C44C79">
      <w:pPr>
        <w:spacing w:after="0" w:line="240" w:lineRule="auto"/>
        <w:rPr>
          <w:rFonts w:ascii="Calibri" w:eastAsia="Times New Roman" w:hAnsi="Calibri" w:cs="Calibri"/>
          <w:i/>
          <w:color w:val="2E74B5" w:themeColor="accent1" w:themeShade="BF"/>
          <w:sz w:val="20"/>
          <w:szCs w:val="20"/>
          <w:lang w:eastAsia="fr-FR"/>
        </w:rPr>
      </w:pPr>
      <w:r w:rsidRPr="00C44C79">
        <w:rPr>
          <w:rFonts w:ascii="Calibri" w:eastAsia="Times New Roman" w:hAnsi="Calibri" w:cs="Calibri"/>
          <w:i/>
          <w:color w:val="2E74B5" w:themeColor="accent1" w:themeShade="BF"/>
          <w:sz w:val="20"/>
          <w:szCs w:val="20"/>
          <w:lang w:eastAsia="fr-FR"/>
        </w:rPr>
        <w:t>Cocher les cases correspondantes</w:t>
      </w:r>
    </w:p>
    <w:p w14:paraId="0D4561DB" w14:textId="77777777" w:rsidR="0092273A" w:rsidRPr="00363854" w:rsidRDefault="0092273A" w:rsidP="0092273A">
      <w:pPr>
        <w:tabs>
          <w:tab w:val="left" w:pos="284"/>
        </w:tabs>
        <w:spacing w:after="0" w:line="240" w:lineRule="auto"/>
        <w:contextualSpacing/>
        <w:rPr>
          <w:rFonts w:ascii="Calibri" w:eastAsia="Times New Roman" w:hAnsi="Calibri" w:cs="Calibri"/>
          <w:sz w:val="20"/>
          <w:szCs w:val="20"/>
          <w:lang w:eastAsia="fr-FR"/>
        </w:rPr>
      </w:pPr>
    </w:p>
    <w:p w14:paraId="39C7CF86" w14:textId="77777777" w:rsidR="0092273A" w:rsidRPr="00363854" w:rsidRDefault="0092273A" w:rsidP="0092273A">
      <w:pPr>
        <w:numPr>
          <w:ilvl w:val="0"/>
          <w:numId w:val="4"/>
        </w:numPr>
        <w:tabs>
          <w:tab w:val="left" w:pos="284"/>
        </w:tabs>
        <w:spacing w:after="0" w:line="240" w:lineRule="auto"/>
        <w:ind w:left="0" w:firstLine="0"/>
        <w:jc w:val="both"/>
        <w:rPr>
          <w:rFonts w:ascii="Calibri" w:eastAsia="Times New Roman" w:hAnsi="Calibri" w:cs="Calibri"/>
          <w:b/>
          <w:sz w:val="20"/>
          <w:szCs w:val="20"/>
          <w:lang w:eastAsia="fr-FR"/>
        </w:rPr>
      </w:pPr>
      <w:r w:rsidRPr="00363854">
        <w:rPr>
          <w:rFonts w:ascii="Calibri" w:eastAsia="Times New Roman" w:hAnsi="Calibri" w:cs="Calibri"/>
          <w:b/>
          <w:sz w:val="20"/>
          <w:szCs w:val="20"/>
          <w:lang w:eastAsia="fr-FR"/>
        </w:rPr>
        <w:t>Les pièces contractuelles suivantes (en un exemplaire) :</w:t>
      </w:r>
    </w:p>
    <w:p w14:paraId="41710DAA" w14:textId="77777777" w:rsidR="0092273A" w:rsidRPr="00363854" w:rsidRDefault="0092273A" w:rsidP="0092273A">
      <w:pPr>
        <w:spacing w:after="0" w:line="240" w:lineRule="auto"/>
        <w:rPr>
          <w:rFonts w:ascii="Calibri" w:eastAsia="Times New Roman" w:hAnsi="Calibri" w:cs="Calibri"/>
          <w:b/>
          <w:color w:val="E36C0A"/>
          <w:sz w:val="20"/>
          <w:szCs w:val="20"/>
          <w:lang w:eastAsia="fr-FR"/>
        </w:rPr>
      </w:pPr>
      <w:r w:rsidRPr="00363854">
        <w:rPr>
          <w:rFonts w:ascii="Calibri" w:eastAsia="Times New Roman" w:hAnsi="Calibri" w:cs="Calibri"/>
          <w:b/>
          <w:color w:val="E36C0A"/>
          <w:sz w:val="20"/>
          <w:szCs w:val="20"/>
          <w:lang w:eastAsia="fr-FR"/>
        </w:rPr>
        <w:t>Ces pièces devront être dûment complétées, paraphées et signées :</w:t>
      </w:r>
    </w:p>
    <w:p w14:paraId="2925FF43" w14:textId="77777777" w:rsidR="0092273A" w:rsidRPr="00363854" w:rsidRDefault="0092273A" w:rsidP="0092273A">
      <w:pPr>
        <w:spacing w:after="0" w:line="240" w:lineRule="auto"/>
        <w:rPr>
          <w:rFonts w:ascii="Calibri" w:eastAsia="Times New Roman" w:hAnsi="Calibri" w:cs="Calibri"/>
          <w:b/>
          <w:color w:val="E36C0A"/>
          <w:sz w:val="20"/>
          <w:szCs w:val="20"/>
          <w:lang w:eastAsia="fr-FR"/>
        </w:rPr>
      </w:pPr>
    </w:p>
    <w:p w14:paraId="09978BAB" w14:textId="77777777" w:rsidR="00363854" w:rsidRPr="00363854" w:rsidRDefault="00363854" w:rsidP="00363854">
      <w:pPr>
        <w:spacing w:after="0" w:line="240" w:lineRule="auto"/>
        <w:ind w:left="283"/>
        <w:jc w:val="both"/>
        <w:rPr>
          <w:rFonts w:ascii="Calibri" w:eastAsia="Times New Roman" w:hAnsi="Calibri" w:cs="Calibri"/>
          <w:sz w:val="20"/>
          <w:szCs w:val="20"/>
          <w:lang w:eastAsia="fr-FR"/>
        </w:rPr>
      </w:pPr>
    </w:p>
    <w:tbl>
      <w:tblPr>
        <w:tblStyle w:val="Grilledutableau2"/>
        <w:tblW w:w="0" w:type="auto"/>
        <w:jc w:val="center"/>
        <w:tblLook w:val="04A0" w:firstRow="1" w:lastRow="0" w:firstColumn="1" w:lastColumn="0" w:noHBand="0" w:noVBand="1"/>
      </w:tblPr>
      <w:tblGrid>
        <w:gridCol w:w="542"/>
        <w:gridCol w:w="4556"/>
        <w:gridCol w:w="426"/>
      </w:tblGrid>
      <w:tr w:rsidR="00C44C79" w:rsidRPr="00363854" w14:paraId="49756CCD" w14:textId="2928923D" w:rsidTr="00E77FBB">
        <w:trPr>
          <w:trHeight w:val="464"/>
          <w:jc w:val="center"/>
        </w:trPr>
        <w:tc>
          <w:tcPr>
            <w:tcW w:w="5098" w:type="dxa"/>
            <w:gridSpan w:val="2"/>
            <w:shd w:val="clear" w:color="auto" w:fill="auto"/>
            <w:vAlign w:val="center"/>
          </w:tcPr>
          <w:p w14:paraId="15D5E315" w14:textId="77777777" w:rsidR="00C44C79" w:rsidRPr="00363854" w:rsidRDefault="00C44C79" w:rsidP="00363854">
            <w:pPr>
              <w:contextualSpacing/>
              <w:jc w:val="center"/>
              <w:rPr>
                <w:rFonts w:ascii="Calibri" w:hAnsi="Calibri" w:cs="Calibri"/>
                <w:b/>
                <w:color w:val="E36C0A"/>
              </w:rPr>
            </w:pPr>
            <w:r w:rsidRPr="00363854">
              <w:rPr>
                <w:rFonts w:ascii="Calibri" w:hAnsi="Calibri" w:cs="Calibri"/>
                <w:b/>
                <w:color w:val="E36C0A"/>
              </w:rPr>
              <w:t>ENVELOPPE UNIQUE</w:t>
            </w:r>
          </w:p>
        </w:tc>
        <w:tc>
          <w:tcPr>
            <w:tcW w:w="426" w:type="dxa"/>
          </w:tcPr>
          <w:p w14:paraId="147F0980" w14:textId="77777777" w:rsidR="00C44C79" w:rsidRPr="00363854" w:rsidRDefault="00C44C79" w:rsidP="00363854">
            <w:pPr>
              <w:contextualSpacing/>
              <w:jc w:val="center"/>
              <w:rPr>
                <w:rFonts w:ascii="Calibri" w:hAnsi="Calibri" w:cs="Calibri"/>
                <w:b/>
                <w:color w:val="E36C0A"/>
              </w:rPr>
            </w:pPr>
          </w:p>
        </w:tc>
      </w:tr>
      <w:tr w:rsidR="00C44C79" w:rsidRPr="00363854" w14:paraId="2B01520D" w14:textId="4BFA1AB0" w:rsidTr="00E77FBB">
        <w:trPr>
          <w:jc w:val="center"/>
        </w:trPr>
        <w:tc>
          <w:tcPr>
            <w:tcW w:w="542" w:type="dxa"/>
          </w:tcPr>
          <w:p w14:paraId="512BE65D" w14:textId="77777777" w:rsidR="00C44C79" w:rsidRPr="00363854" w:rsidRDefault="00C44C79" w:rsidP="00363854">
            <w:pPr>
              <w:contextualSpacing/>
              <w:rPr>
                <w:rFonts w:ascii="Calibri" w:hAnsi="Calibri" w:cs="Calibri"/>
              </w:rPr>
            </w:pPr>
          </w:p>
        </w:tc>
        <w:tc>
          <w:tcPr>
            <w:tcW w:w="4556" w:type="dxa"/>
            <w:vAlign w:val="center"/>
          </w:tcPr>
          <w:p w14:paraId="1C31511C" w14:textId="0CC3EC4C" w:rsidR="00C44C79" w:rsidRPr="00E01039" w:rsidRDefault="00AD10D9" w:rsidP="00363854">
            <w:pPr>
              <w:contextualSpacing/>
              <w:rPr>
                <w:rFonts w:ascii="Calibri" w:hAnsi="Calibri" w:cs="Calibri"/>
                <w:b/>
              </w:rPr>
            </w:pPr>
            <w:r>
              <w:rPr>
                <w:rFonts w:ascii="Calibri" w:hAnsi="Calibri" w:cs="Calibri"/>
                <w:b/>
              </w:rPr>
              <w:t>Pour chaque candidat :</w:t>
            </w:r>
          </w:p>
        </w:tc>
        <w:tc>
          <w:tcPr>
            <w:tcW w:w="426" w:type="dxa"/>
          </w:tcPr>
          <w:p w14:paraId="54DEA7A8" w14:textId="77777777" w:rsidR="00C44C79" w:rsidRPr="00E01039" w:rsidRDefault="00C44C79" w:rsidP="00363854">
            <w:pPr>
              <w:contextualSpacing/>
              <w:rPr>
                <w:rFonts w:ascii="Calibri" w:hAnsi="Calibri" w:cs="Calibri"/>
                <w:b/>
              </w:rPr>
            </w:pPr>
          </w:p>
        </w:tc>
      </w:tr>
      <w:tr w:rsidR="00C44C79" w:rsidRPr="00363854" w14:paraId="2579E1CA" w14:textId="38D39722" w:rsidTr="00E77FBB">
        <w:trPr>
          <w:jc w:val="center"/>
        </w:trPr>
        <w:tc>
          <w:tcPr>
            <w:tcW w:w="542" w:type="dxa"/>
          </w:tcPr>
          <w:p w14:paraId="38DBDBF3" w14:textId="1EDF4D5C" w:rsidR="00C44C79" w:rsidRPr="00D05528" w:rsidRDefault="00B65439" w:rsidP="00363854">
            <w:pPr>
              <w:contextualSpacing/>
              <w:rPr>
                <w:rFonts w:ascii="Calibri" w:hAnsi="Calibri" w:cs="Calibri"/>
                <w:color w:val="000000" w:themeColor="text1"/>
              </w:rPr>
            </w:pPr>
            <w:r w:rsidRPr="00D05528">
              <w:rPr>
                <w:rFonts w:ascii="Calibri" w:hAnsi="Calibri" w:cs="Calibri"/>
                <w:color w:val="000000" w:themeColor="text1"/>
              </w:rPr>
              <w:t>1</w:t>
            </w:r>
          </w:p>
        </w:tc>
        <w:tc>
          <w:tcPr>
            <w:tcW w:w="4556" w:type="dxa"/>
            <w:vAlign w:val="center"/>
          </w:tcPr>
          <w:p w14:paraId="6591CD32" w14:textId="6A36AE18"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La présente Déclaration</w:t>
            </w:r>
            <w:r w:rsidR="0092273A" w:rsidRPr="00D05528">
              <w:rPr>
                <w:rFonts w:ascii="Calibri" w:hAnsi="Calibri" w:cs="Calibri"/>
                <w:color w:val="000000" w:themeColor="text1"/>
              </w:rPr>
              <w:t xml:space="preserve"> sur l’honneur</w:t>
            </w:r>
          </w:p>
        </w:tc>
        <w:tc>
          <w:tcPr>
            <w:tcW w:w="426" w:type="dxa"/>
          </w:tcPr>
          <w:p w14:paraId="2859D37D" w14:textId="77777777" w:rsidR="00C44C79" w:rsidRPr="00363854" w:rsidRDefault="00C44C79" w:rsidP="00363854">
            <w:pPr>
              <w:contextualSpacing/>
              <w:rPr>
                <w:rFonts w:ascii="Calibri" w:hAnsi="Calibri" w:cs="Calibri"/>
              </w:rPr>
            </w:pPr>
          </w:p>
        </w:tc>
      </w:tr>
      <w:tr w:rsidR="00C44C79" w:rsidRPr="00363854" w14:paraId="6F704609" w14:textId="0C7D942A" w:rsidTr="00E77FBB">
        <w:trPr>
          <w:jc w:val="center"/>
        </w:trPr>
        <w:tc>
          <w:tcPr>
            <w:tcW w:w="542" w:type="dxa"/>
          </w:tcPr>
          <w:p w14:paraId="4FD7C811" w14:textId="77A789AD"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2</w:t>
            </w:r>
          </w:p>
        </w:tc>
        <w:tc>
          <w:tcPr>
            <w:tcW w:w="4556" w:type="dxa"/>
            <w:vAlign w:val="center"/>
          </w:tcPr>
          <w:p w14:paraId="24230B2B" w14:textId="665CF25C"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L’attestation CAFAT du dernier trimestre</w:t>
            </w:r>
            <w:r w:rsidR="0092273A" w:rsidRPr="00D05528">
              <w:rPr>
                <w:rFonts w:ascii="Calibri" w:hAnsi="Calibri" w:cs="Calibri"/>
                <w:color w:val="000000" w:themeColor="text1"/>
              </w:rPr>
              <w:t xml:space="preserve"> de chaque membre de l’équipe</w:t>
            </w:r>
          </w:p>
        </w:tc>
        <w:tc>
          <w:tcPr>
            <w:tcW w:w="426" w:type="dxa"/>
          </w:tcPr>
          <w:p w14:paraId="48A9D697" w14:textId="77777777" w:rsidR="00C44C79" w:rsidRPr="00363854" w:rsidRDefault="00C44C79" w:rsidP="00363854">
            <w:pPr>
              <w:contextualSpacing/>
              <w:rPr>
                <w:rFonts w:ascii="Calibri" w:hAnsi="Calibri" w:cs="Calibri"/>
              </w:rPr>
            </w:pPr>
          </w:p>
        </w:tc>
      </w:tr>
      <w:tr w:rsidR="00C44C79" w:rsidRPr="00363854" w14:paraId="623943CF" w14:textId="550ADB82" w:rsidTr="00E77FBB">
        <w:trPr>
          <w:jc w:val="center"/>
        </w:trPr>
        <w:tc>
          <w:tcPr>
            <w:tcW w:w="542" w:type="dxa"/>
          </w:tcPr>
          <w:p w14:paraId="413BCA2B" w14:textId="7159A815"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3</w:t>
            </w:r>
          </w:p>
        </w:tc>
        <w:tc>
          <w:tcPr>
            <w:tcW w:w="4556" w:type="dxa"/>
            <w:vAlign w:val="center"/>
          </w:tcPr>
          <w:p w14:paraId="2DC7BA0D" w14:textId="458788E0" w:rsidR="00C44C79" w:rsidRPr="00D05528" w:rsidRDefault="00C44C79" w:rsidP="00346068">
            <w:pPr>
              <w:contextualSpacing/>
              <w:rPr>
                <w:rFonts w:ascii="Calibri" w:hAnsi="Calibri" w:cs="Calibri"/>
                <w:color w:val="000000" w:themeColor="text1"/>
              </w:rPr>
            </w:pPr>
            <w:r w:rsidRPr="00D05528">
              <w:rPr>
                <w:rFonts w:ascii="Calibri" w:hAnsi="Calibri" w:cs="Calibri"/>
                <w:color w:val="000000" w:themeColor="text1"/>
              </w:rPr>
              <w:t xml:space="preserve">La </w:t>
            </w:r>
            <w:r w:rsidR="00B65439" w:rsidRPr="00D05528">
              <w:rPr>
                <w:rFonts w:ascii="Calibri" w:hAnsi="Calibri" w:cs="Calibri"/>
                <w:color w:val="000000" w:themeColor="text1"/>
              </w:rPr>
              <w:t xml:space="preserve">présentation </w:t>
            </w:r>
            <w:r w:rsidRPr="00D05528">
              <w:rPr>
                <w:rFonts w:ascii="Calibri" w:hAnsi="Calibri" w:cs="Calibri"/>
                <w:color w:val="000000" w:themeColor="text1"/>
              </w:rPr>
              <w:t xml:space="preserve">de références </w:t>
            </w:r>
            <w:r w:rsidR="00B65439" w:rsidRPr="00D05528">
              <w:rPr>
                <w:rFonts w:ascii="Calibri" w:hAnsi="Calibri" w:cs="Calibri"/>
                <w:color w:val="000000" w:themeColor="text1"/>
              </w:rPr>
              <w:t xml:space="preserve">similaires </w:t>
            </w:r>
            <w:r w:rsidR="00346068" w:rsidRPr="00D05528">
              <w:rPr>
                <w:rFonts w:ascii="Calibri" w:hAnsi="Calibri" w:cs="Calibri"/>
                <w:color w:val="000000" w:themeColor="text1"/>
              </w:rPr>
              <w:t>des</w:t>
            </w:r>
            <w:r w:rsidR="0092273A" w:rsidRPr="00D05528">
              <w:rPr>
                <w:rFonts w:ascii="Calibri" w:hAnsi="Calibri" w:cs="Calibri"/>
                <w:color w:val="000000" w:themeColor="text1"/>
              </w:rPr>
              <w:t xml:space="preserve"> 5</w:t>
            </w:r>
            <w:r w:rsidR="00346068" w:rsidRPr="00D05528">
              <w:rPr>
                <w:rFonts w:ascii="Calibri" w:hAnsi="Calibri" w:cs="Calibri"/>
                <w:color w:val="000000" w:themeColor="text1"/>
              </w:rPr>
              <w:t xml:space="preserve"> dernières années</w:t>
            </w:r>
          </w:p>
        </w:tc>
        <w:tc>
          <w:tcPr>
            <w:tcW w:w="426" w:type="dxa"/>
          </w:tcPr>
          <w:p w14:paraId="1C93EF02" w14:textId="77777777" w:rsidR="00C44C79" w:rsidRDefault="00C44C79" w:rsidP="00363854">
            <w:pPr>
              <w:contextualSpacing/>
              <w:rPr>
                <w:rFonts w:ascii="Calibri" w:hAnsi="Calibri" w:cs="Calibri"/>
              </w:rPr>
            </w:pPr>
          </w:p>
        </w:tc>
      </w:tr>
      <w:tr w:rsidR="00B65439" w:rsidRPr="00363854" w14:paraId="699B2813" w14:textId="77777777" w:rsidTr="00E77FBB">
        <w:trPr>
          <w:jc w:val="center"/>
        </w:trPr>
        <w:tc>
          <w:tcPr>
            <w:tcW w:w="542" w:type="dxa"/>
          </w:tcPr>
          <w:p w14:paraId="7D2336A1" w14:textId="187C759C" w:rsidR="00B65439" w:rsidRPr="00D05528" w:rsidRDefault="00B83C1C" w:rsidP="00363854">
            <w:pPr>
              <w:contextualSpacing/>
              <w:rPr>
                <w:rFonts w:ascii="Calibri" w:hAnsi="Calibri" w:cs="Calibri"/>
                <w:color w:val="000000" w:themeColor="text1"/>
              </w:rPr>
            </w:pPr>
            <w:r w:rsidRPr="00D05528">
              <w:rPr>
                <w:rFonts w:ascii="Calibri" w:hAnsi="Calibri" w:cs="Calibri"/>
                <w:color w:val="000000" w:themeColor="text1"/>
              </w:rPr>
              <w:t>4</w:t>
            </w:r>
          </w:p>
        </w:tc>
        <w:tc>
          <w:tcPr>
            <w:tcW w:w="4556" w:type="dxa"/>
            <w:vAlign w:val="center"/>
          </w:tcPr>
          <w:p w14:paraId="4AF3CA01" w14:textId="70E61E16" w:rsidR="00B65439" w:rsidRPr="00D05528" w:rsidRDefault="00B65439" w:rsidP="00B65439">
            <w:pPr>
              <w:contextualSpacing/>
              <w:rPr>
                <w:rFonts w:ascii="Calibri" w:hAnsi="Calibri" w:cs="Calibri"/>
                <w:color w:val="000000" w:themeColor="text1"/>
              </w:rPr>
            </w:pPr>
            <w:r w:rsidRPr="00D05528">
              <w:rPr>
                <w:rFonts w:ascii="Calibri" w:hAnsi="Calibri" w:cs="Calibri"/>
                <w:color w:val="000000" w:themeColor="text1"/>
              </w:rPr>
              <w:t>Le plan de charge indiquant les opérations en cours</w:t>
            </w:r>
          </w:p>
        </w:tc>
        <w:tc>
          <w:tcPr>
            <w:tcW w:w="426" w:type="dxa"/>
          </w:tcPr>
          <w:p w14:paraId="05996A99" w14:textId="77777777" w:rsidR="00B65439" w:rsidRDefault="00B65439" w:rsidP="00363854">
            <w:pPr>
              <w:contextualSpacing/>
              <w:rPr>
                <w:rFonts w:ascii="Calibri" w:hAnsi="Calibri" w:cs="Calibri"/>
              </w:rPr>
            </w:pPr>
          </w:p>
        </w:tc>
      </w:tr>
      <w:tr w:rsidR="00B65439" w:rsidRPr="00363854" w14:paraId="4F7FBB55" w14:textId="77777777" w:rsidTr="00E77FBB">
        <w:trPr>
          <w:jc w:val="center"/>
        </w:trPr>
        <w:tc>
          <w:tcPr>
            <w:tcW w:w="542" w:type="dxa"/>
          </w:tcPr>
          <w:p w14:paraId="508F6309" w14:textId="396122ED" w:rsidR="00B65439" w:rsidRPr="00D05528" w:rsidRDefault="00B83C1C" w:rsidP="00363854">
            <w:pPr>
              <w:contextualSpacing/>
              <w:rPr>
                <w:rFonts w:ascii="Calibri" w:hAnsi="Calibri" w:cs="Calibri"/>
                <w:color w:val="000000" w:themeColor="text1"/>
              </w:rPr>
            </w:pPr>
            <w:r w:rsidRPr="00D05528">
              <w:rPr>
                <w:rFonts w:ascii="Calibri" w:hAnsi="Calibri" w:cs="Calibri"/>
                <w:color w:val="000000" w:themeColor="text1"/>
              </w:rPr>
              <w:t>5</w:t>
            </w:r>
          </w:p>
        </w:tc>
        <w:tc>
          <w:tcPr>
            <w:tcW w:w="4556" w:type="dxa"/>
            <w:vAlign w:val="center"/>
          </w:tcPr>
          <w:p w14:paraId="27D71FD4" w14:textId="7E43F34F" w:rsidR="00B65439" w:rsidRPr="00D05528" w:rsidRDefault="00B65439" w:rsidP="00B65439">
            <w:pPr>
              <w:contextualSpacing/>
              <w:rPr>
                <w:rFonts w:ascii="Calibri" w:hAnsi="Calibri" w:cs="Calibri"/>
                <w:color w:val="000000" w:themeColor="text1"/>
              </w:rPr>
            </w:pPr>
            <w:r w:rsidRPr="00D05528">
              <w:rPr>
                <w:rFonts w:ascii="Calibri" w:hAnsi="Calibri" w:cs="Calibri"/>
                <w:color w:val="000000" w:themeColor="text1"/>
              </w:rPr>
              <w:t>Le chiffre d’affaires des 3 dernières années</w:t>
            </w:r>
          </w:p>
        </w:tc>
        <w:tc>
          <w:tcPr>
            <w:tcW w:w="426" w:type="dxa"/>
          </w:tcPr>
          <w:p w14:paraId="02ECBF9E" w14:textId="77777777" w:rsidR="00B65439" w:rsidRDefault="00B65439" w:rsidP="00363854">
            <w:pPr>
              <w:contextualSpacing/>
              <w:rPr>
                <w:rFonts w:ascii="Calibri" w:hAnsi="Calibri" w:cs="Calibri"/>
              </w:rPr>
            </w:pPr>
          </w:p>
        </w:tc>
      </w:tr>
      <w:tr w:rsidR="00346068" w:rsidRPr="00363854" w14:paraId="67C2BB07" w14:textId="77777777" w:rsidTr="00E77FBB">
        <w:trPr>
          <w:jc w:val="center"/>
        </w:trPr>
        <w:tc>
          <w:tcPr>
            <w:tcW w:w="542" w:type="dxa"/>
          </w:tcPr>
          <w:p w14:paraId="73C4C9A1" w14:textId="49395784" w:rsidR="00346068" w:rsidRPr="00D05528" w:rsidRDefault="00B83C1C" w:rsidP="00363854">
            <w:pPr>
              <w:contextualSpacing/>
              <w:rPr>
                <w:rFonts w:ascii="Calibri" w:hAnsi="Calibri" w:cs="Calibri"/>
                <w:color w:val="000000" w:themeColor="text1"/>
              </w:rPr>
            </w:pPr>
            <w:r w:rsidRPr="00D05528">
              <w:rPr>
                <w:rFonts w:ascii="Calibri" w:hAnsi="Calibri" w:cs="Calibri"/>
                <w:color w:val="000000" w:themeColor="text1"/>
              </w:rPr>
              <w:t>6</w:t>
            </w:r>
          </w:p>
        </w:tc>
        <w:tc>
          <w:tcPr>
            <w:tcW w:w="4556" w:type="dxa"/>
            <w:vAlign w:val="center"/>
          </w:tcPr>
          <w:p w14:paraId="5F7824CA" w14:textId="76B5E4DA" w:rsidR="00346068" w:rsidRPr="00D05528" w:rsidRDefault="00B65439" w:rsidP="00363854">
            <w:pPr>
              <w:contextualSpacing/>
              <w:rPr>
                <w:rFonts w:ascii="Calibri" w:hAnsi="Calibri" w:cs="Calibri"/>
                <w:color w:val="000000" w:themeColor="text1"/>
              </w:rPr>
            </w:pPr>
            <w:r w:rsidRPr="00D05528">
              <w:rPr>
                <w:rFonts w:ascii="Calibri" w:hAnsi="Calibri" w:cs="Calibri"/>
                <w:color w:val="000000" w:themeColor="text1"/>
              </w:rPr>
              <w:t>Les compléments</w:t>
            </w:r>
            <w:r w:rsidR="00684506" w:rsidRPr="00D05528">
              <w:rPr>
                <w:rFonts w:ascii="Calibri" w:hAnsi="Calibri" w:cs="Calibri"/>
                <w:color w:val="000000" w:themeColor="text1"/>
              </w:rPr>
              <w:t xml:space="preserve"> des</w:t>
            </w:r>
            <w:r w:rsidRPr="00D05528">
              <w:rPr>
                <w:rFonts w:ascii="Calibri" w:hAnsi="Calibri" w:cs="Calibri"/>
                <w:color w:val="000000" w:themeColor="text1"/>
              </w:rPr>
              <w:t xml:space="preserve"> sous-traitants le cas échéant</w:t>
            </w:r>
          </w:p>
        </w:tc>
        <w:tc>
          <w:tcPr>
            <w:tcW w:w="426" w:type="dxa"/>
          </w:tcPr>
          <w:p w14:paraId="1F284A9A" w14:textId="77777777" w:rsidR="00346068" w:rsidRDefault="00346068" w:rsidP="00363854">
            <w:pPr>
              <w:contextualSpacing/>
              <w:rPr>
                <w:rFonts w:ascii="Calibri" w:hAnsi="Calibri" w:cs="Calibri"/>
              </w:rPr>
            </w:pPr>
          </w:p>
        </w:tc>
      </w:tr>
      <w:tr w:rsidR="00AD10D9" w:rsidRPr="00363854" w14:paraId="465926EB" w14:textId="77777777" w:rsidTr="00E77FBB">
        <w:trPr>
          <w:jc w:val="center"/>
        </w:trPr>
        <w:tc>
          <w:tcPr>
            <w:tcW w:w="542" w:type="dxa"/>
          </w:tcPr>
          <w:p w14:paraId="6B985E60" w14:textId="77777777" w:rsidR="00AD10D9" w:rsidRDefault="00AD10D9" w:rsidP="00363854">
            <w:pPr>
              <w:contextualSpacing/>
              <w:rPr>
                <w:rFonts w:ascii="Calibri" w:hAnsi="Calibri" w:cs="Calibri"/>
              </w:rPr>
            </w:pPr>
          </w:p>
        </w:tc>
        <w:tc>
          <w:tcPr>
            <w:tcW w:w="4556" w:type="dxa"/>
            <w:vAlign w:val="center"/>
          </w:tcPr>
          <w:p w14:paraId="4F69736C" w14:textId="7D2915A9" w:rsidR="00AD10D9" w:rsidRPr="00AD10D9" w:rsidRDefault="00AD10D9" w:rsidP="00363854">
            <w:pPr>
              <w:contextualSpacing/>
              <w:rPr>
                <w:rFonts w:ascii="Calibri" w:hAnsi="Calibri" w:cs="Calibri"/>
                <w:b/>
              </w:rPr>
            </w:pPr>
            <w:r>
              <w:rPr>
                <w:rFonts w:ascii="Calibri" w:hAnsi="Calibri" w:cs="Calibri"/>
                <w:b/>
              </w:rPr>
              <w:t>Pour l’ensemble des candidats :</w:t>
            </w:r>
          </w:p>
        </w:tc>
        <w:tc>
          <w:tcPr>
            <w:tcW w:w="426" w:type="dxa"/>
          </w:tcPr>
          <w:p w14:paraId="1B7DDB77" w14:textId="77777777" w:rsidR="00AD10D9" w:rsidRDefault="00AD10D9" w:rsidP="00363854">
            <w:pPr>
              <w:contextualSpacing/>
              <w:rPr>
                <w:rFonts w:ascii="Calibri" w:hAnsi="Calibri" w:cs="Calibri"/>
              </w:rPr>
            </w:pPr>
          </w:p>
        </w:tc>
      </w:tr>
      <w:tr w:rsidR="00C44C79" w:rsidRPr="00363854" w14:paraId="7737DB53" w14:textId="572A8F42" w:rsidTr="00E77FBB">
        <w:trPr>
          <w:jc w:val="center"/>
        </w:trPr>
        <w:tc>
          <w:tcPr>
            <w:tcW w:w="542" w:type="dxa"/>
          </w:tcPr>
          <w:p w14:paraId="2F3591D7" w14:textId="716A936C" w:rsidR="00C44C79" w:rsidRPr="00D05528" w:rsidRDefault="00346068" w:rsidP="00363854">
            <w:pPr>
              <w:contextualSpacing/>
              <w:rPr>
                <w:rFonts w:ascii="Calibri" w:hAnsi="Calibri" w:cs="Calibri"/>
                <w:color w:val="000000" w:themeColor="text1"/>
              </w:rPr>
            </w:pPr>
            <w:r w:rsidRPr="00D05528">
              <w:rPr>
                <w:rFonts w:ascii="Calibri" w:hAnsi="Calibri" w:cs="Calibri"/>
                <w:color w:val="000000" w:themeColor="text1"/>
              </w:rPr>
              <w:t>A</w:t>
            </w:r>
          </w:p>
        </w:tc>
        <w:tc>
          <w:tcPr>
            <w:tcW w:w="4556" w:type="dxa"/>
            <w:vAlign w:val="center"/>
          </w:tcPr>
          <w:p w14:paraId="3528BF18" w14:textId="53B5C0AF" w:rsidR="00C44C79" w:rsidRPr="00D05528" w:rsidRDefault="00E944BE" w:rsidP="00E944BE">
            <w:pPr>
              <w:contextualSpacing/>
              <w:rPr>
                <w:rFonts w:ascii="Calibri" w:hAnsi="Calibri" w:cs="Calibri"/>
                <w:color w:val="000000" w:themeColor="text1"/>
              </w:rPr>
            </w:pPr>
            <w:r w:rsidRPr="00D05528">
              <w:rPr>
                <w:rFonts w:ascii="Calibri" w:hAnsi="Calibri" w:cs="Calibri"/>
                <w:color w:val="000000" w:themeColor="text1"/>
              </w:rPr>
              <w:t xml:space="preserve">Le mémoire technique </w:t>
            </w:r>
            <w:r w:rsidR="00C44C79" w:rsidRPr="00D05528">
              <w:rPr>
                <w:rFonts w:ascii="Calibri" w:hAnsi="Calibri" w:cs="Calibri"/>
                <w:color w:val="000000" w:themeColor="text1"/>
              </w:rPr>
              <w:t xml:space="preserve">(selon </w:t>
            </w:r>
            <w:r w:rsidR="00B65439" w:rsidRPr="00D05528">
              <w:rPr>
                <w:rFonts w:ascii="Calibri" w:hAnsi="Calibri" w:cs="Calibri"/>
                <w:color w:val="000000" w:themeColor="text1"/>
              </w:rPr>
              <w:t xml:space="preserve">cadre </w:t>
            </w:r>
            <w:r w:rsidR="00C44C79" w:rsidRPr="00D05528">
              <w:rPr>
                <w:rFonts w:ascii="Calibri" w:hAnsi="Calibri" w:cs="Calibri"/>
                <w:color w:val="000000" w:themeColor="text1"/>
              </w:rPr>
              <w:t>ci-après)</w:t>
            </w:r>
            <w:r w:rsidR="00E77FBB" w:rsidRPr="00D05528">
              <w:rPr>
                <w:rFonts w:ascii="Calibri" w:hAnsi="Calibri" w:cs="Calibri"/>
                <w:color w:val="000000" w:themeColor="text1"/>
              </w:rPr>
              <w:t xml:space="preserve"> </w:t>
            </w:r>
          </w:p>
        </w:tc>
        <w:tc>
          <w:tcPr>
            <w:tcW w:w="426" w:type="dxa"/>
          </w:tcPr>
          <w:p w14:paraId="16C6B59D" w14:textId="77777777" w:rsidR="00C44C79" w:rsidRDefault="00C44C79" w:rsidP="00363854">
            <w:pPr>
              <w:contextualSpacing/>
              <w:rPr>
                <w:rFonts w:ascii="Calibri" w:hAnsi="Calibri" w:cs="Calibri"/>
              </w:rPr>
            </w:pPr>
          </w:p>
        </w:tc>
      </w:tr>
      <w:tr w:rsidR="00C44C79" w:rsidRPr="00363854" w14:paraId="2A70BC07" w14:textId="35C5DC82" w:rsidTr="00E77FBB">
        <w:trPr>
          <w:jc w:val="center"/>
        </w:trPr>
        <w:tc>
          <w:tcPr>
            <w:tcW w:w="542" w:type="dxa"/>
          </w:tcPr>
          <w:p w14:paraId="49EB5A27" w14:textId="2E7C7030"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B1</w:t>
            </w:r>
          </w:p>
        </w:tc>
        <w:tc>
          <w:tcPr>
            <w:tcW w:w="4556" w:type="dxa"/>
            <w:vAlign w:val="center"/>
          </w:tcPr>
          <w:p w14:paraId="64EE70F8" w14:textId="7B9ACD37" w:rsidR="00E77FBB"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Acte d’engagement (AE) complété, sign</w:t>
            </w:r>
            <w:r w:rsidR="00E77FBB" w:rsidRPr="00D05528">
              <w:rPr>
                <w:rFonts w:ascii="Calibri" w:hAnsi="Calibri" w:cs="Calibri"/>
                <w:color w:val="000000" w:themeColor="text1"/>
              </w:rPr>
              <w:t>é accompagné des agréments de sous-traitance selon le modèle joint en annexe, complétés, signés et accompagnés des pièces demandées</w:t>
            </w:r>
          </w:p>
        </w:tc>
        <w:tc>
          <w:tcPr>
            <w:tcW w:w="426" w:type="dxa"/>
          </w:tcPr>
          <w:p w14:paraId="02A926B2" w14:textId="77777777" w:rsidR="00C44C79" w:rsidRPr="00363854" w:rsidRDefault="00C44C79" w:rsidP="00363854">
            <w:pPr>
              <w:contextualSpacing/>
              <w:rPr>
                <w:rFonts w:ascii="Calibri" w:hAnsi="Calibri" w:cs="Calibri"/>
              </w:rPr>
            </w:pPr>
          </w:p>
        </w:tc>
      </w:tr>
      <w:tr w:rsidR="00C44C79" w:rsidRPr="00363854" w14:paraId="1D224D2B" w14:textId="219F96B6" w:rsidTr="00E77FBB">
        <w:trPr>
          <w:jc w:val="center"/>
        </w:trPr>
        <w:tc>
          <w:tcPr>
            <w:tcW w:w="542" w:type="dxa"/>
          </w:tcPr>
          <w:p w14:paraId="41EA1B87" w14:textId="322DCBC1"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B2</w:t>
            </w:r>
          </w:p>
        </w:tc>
        <w:tc>
          <w:tcPr>
            <w:tcW w:w="4556" w:type="dxa"/>
            <w:vAlign w:val="center"/>
          </w:tcPr>
          <w:p w14:paraId="4D2EF2B8" w14:textId="74FE1347" w:rsidR="00C44C79" w:rsidRPr="00D05528" w:rsidDel="00503E2E" w:rsidRDefault="00C44C79" w:rsidP="00C44C79">
            <w:pPr>
              <w:contextualSpacing/>
              <w:rPr>
                <w:rFonts w:ascii="Calibri" w:hAnsi="Calibri" w:cs="Calibri"/>
                <w:color w:val="000000" w:themeColor="text1"/>
              </w:rPr>
            </w:pPr>
            <w:r w:rsidRPr="00D05528">
              <w:rPr>
                <w:rFonts w:ascii="Calibri" w:hAnsi="Calibri" w:cs="Calibri"/>
                <w:color w:val="000000" w:themeColor="text1"/>
              </w:rPr>
              <w:t>Page de garde du Cahier des Charges Particulières (CCP) signée</w:t>
            </w:r>
          </w:p>
        </w:tc>
        <w:tc>
          <w:tcPr>
            <w:tcW w:w="426" w:type="dxa"/>
          </w:tcPr>
          <w:p w14:paraId="02659891" w14:textId="77777777" w:rsidR="00C44C79" w:rsidRDefault="00C44C79" w:rsidP="00C44C79">
            <w:pPr>
              <w:contextualSpacing/>
              <w:rPr>
                <w:rFonts w:ascii="Calibri" w:hAnsi="Calibri" w:cs="Calibri"/>
              </w:rPr>
            </w:pPr>
          </w:p>
        </w:tc>
      </w:tr>
      <w:tr w:rsidR="00C44C79" w:rsidRPr="00363854" w14:paraId="3EF2DB44" w14:textId="5C38AB1C" w:rsidTr="00E77FBB">
        <w:trPr>
          <w:jc w:val="center"/>
        </w:trPr>
        <w:tc>
          <w:tcPr>
            <w:tcW w:w="542" w:type="dxa"/>
          </w:tcPr>
          <w:p w14:paraId="47F739AC" w14:textId="767C9041"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B3</w:t>
            </w:r>
          </w:p>
        </w:tc>
        <w:tc>
          <w:tcPr>
            <w:tcW w:w="4556" w:type="dxa"/>
            <w:vAlign w:val="center"/>
          </w:tcPr>
          <w:p w14:paraId="726C4729" w14:textId="7CBFC0FF" w:rsidR="00C44C79" w:rsidRPr="00D05528" w:rsidRDefault="00C44C79" w:rsidP="00C44C79">
            <w:pPr>
              <w:contextualSpacing/>
              <w:rPr>
                <w:rFonts w:ascii="Calibri" w:hAnsi="Calibri" w:cs="Calibri"/>
                <w:color w:val="000000" w:themeColor="text1"/>
              </w:rPr>
            </w:pPr>
            <w:r w:rsidRPr="00D05528">
              <w:rPr>
                <w:rFonts w:ascii="Calibri" w:hAnsi="Calibri" w:cs="Calibri"/>
                <w:color w:val="000000" w:themeColor="text1"/>
              </w:rPr>
              <w:t xml:space="preserve">Décomposition de la Rémunération (DR) complétée, </w:t>
            </w:r>
            <w:r w:rsidR="00AC41FD" w:rsidRPr="00D05528">
              <w:rPr>
                <w:rFonts w:ascii="Calibri" w:hAnsi="Calibri" w:cs="Calibri"/>
                <w:color w:val="000000" w:themeColor="text1"/>
              </w:rPr>
              <w:t>sous format Excel</w:t>
            </w:r>
          </w:p>
        </w:tc>
        <w:tc>
          <w:tcPr>
            <w:tcW w:w="426" w:type="dxa"/>
          </w:tcPr>
          <w:p w14:paraId="050941CB" w14:textId="77777777" w:rsidR="00C44C79" w:rsidRDefault="00C44C79" w:rsidP="00C44C79">
            <w:pPr>
              <w:contextualSpacing/>
              <w:rPr>
                <w:rFonts w:ascii="Calibri" w:hAnsi="Calibri" w:cs="Calibri"/>
              </w:rPr>
            </w:pPr>
          </w:p>
        </w:tc>
      </w:tr>
      <w:tr w:rsidR="00C44C79" w:rsidRPr="00363854" w14:paraId="4681C59C" w14:textId="28A347FE" w:rsidTr="00E77FBB">
        <w:trPr>
          <w:jc w:val="center"/>
        </w:trPr>
        <w:tc>
          <w:tcPr>
            <w:tcW w:w="542" w:type="dxa"/>
          </w:tcPr>
          <w:p w14:paraId="05D2A4C9" w14:textId="3B9067B7"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B4</w:t>
            </w:r>
          </w:p>
        </w:tc>
        <w:tc>
          <w:tcPr>
            <w:tcW w:w="4556" w:type="dxa"/>
            <w:vAlign w:val="center"/>
          </w:tcPr>
          <w:p w14:paraId="7D0867C4" w14:textId="24713580" w:rsidR="00C44C79" w:rsidRPr="00D05528" w:rsidRDefault="00C44C79" w:rsidP="00363854">
            <w:pPr>
              <w:contextualSpacing/>
              <w:rPr>
                <w:rFonts w:ascii="Calibri" w:hAnsi="Calibri" w:cs="Calibri"/>
                <w:color w:val="000000" w:themeColor="text1"/>
              </w:rPr>
            </w:pPr>
            <w:r w:rsidRPr="00D05528">
              <w:rPr>
                <w:rFonts w:ascii="Calibri" w:hAnsi="Calibri" w:cs="Calibri"/>
                <w:color w:val="000000" w:themeColor="text1"/>
              </w:rPr>
              <w:t>Page de garde du Programme (PROG) signée</w:t>
            </w:r>
          </w:p>
        </w:tc>
        <w:tc>
          <w:tcPr>
            <w:tcW w:w="426" w:type="dxa"/>
          </w:tcPr>
          <w:p w14:paraId="1B0DA84D" w14:textId="77777777" w:rsidR="00C44C79" w:rsidRDefault="00C44C79" w:rsidP="00363854">
            <w:pPr>
              <w:contextualSpacing/>
              <w:rPr>
                <w:rFonts w:ascii="Calibri" w:hAnsi="Calibri" w:cs="Calibri"/>
              </w:rPr>
            </w:pPr>
          </w:p>
        </w:tc>
      </w:tr>
      <w:tr w:rsidR="00C44C79" w:rsidRPr="00363854" w14:paraId="1DC000B4" w14:textId="71020FA2" w:rsidTr="00E77FBB">
        <w:trPr>
          <w:jc w:val="center"/>
        </w:trPr>
        <w:tc>
          <w:tcPr>
            <w:tcW w:w="542" w:type="dxa"/>
          </w:tcPr>
          <w:p w14:paraId="56A87D9F" w14:textId="1B03B8A8" w:rsidR="00C44C79" w:rsidRPr="00D05528" w:rsidRDefault="00C44C79" w:rsidP="004B0EF2">
            <w:pPr>
              <w:contextualSpacing/>
              <w:rPr>
                <w:rFonts w:ascii="Calibri" w:hAnsi="Calibri" w:cs="Calibri"/>
                <w:color w:val="000000" w:themeColor="text1"/>
              </w:rPr>
            </w:pPr>
            <w:r w:rsidRPr="00D05528">
              <w:rPr>
                <w:rFonts w:ascii="Calibri" w:hAnsi="Calibri" w:cs="Calibri"/>
                <w:color w:val="000000" w:themeColor="text1"/>
              </w:rPr>
              <w:t>B</w:t>
            </w:r>
            <w:r w:rsidR="00BE53A6">
              <w:rPr>
                <w:rFonts w:ascii="Calibri" w:hAnsi="Calibri" w:cs="Calibri"/>
                <w:color w:val="000000" w:themeColor="text1"/>
              </w:rPr>
              <w:t>5</w:t>
            </w:r>
          </w:p>
        </w:tc>
        <w:tc>
          <w:tcPr>
            <w:tcW w:w="4556" w:type="dxa"/>
            <w:vAlign w:val="center"/>
          </w:tcPr>
          <w:p w14:paraId="18E82AD6" w14:textId="1BA76AD7" w:rsidR="00C44C79" w:rsidRPr="00D05528" w:rsidRDefault="00C44C79" w:rsidP="004B0EF2">
            <w:pPr>
              <w:contextualSpacing/>
              <w:rPr>
                <w:rFonts w:ascii="Calibri" w:hAnsi="Calibri" w:cs="Calibri"/>
                <w:color w:val="000000" w:themeColor="text1"/>
              </w:rPr>
            </w:pPr>
            <w:r w:rsidRPr="00D05528">
              <w:rPr>
                <w:rFonts w:ascii="Calibri" w:hAnsi="Calibri" w:cs="Calibri"/>
                <w:color w:val="000000" w:themeColor="text1"/>
              </w:rPr>
              <w:t>Offre complète sur support informatique, dont format « .XLS »</w:t>
            </w:r>
          </w:p>
        </w:tc>
        <w:tc>
          <w:tcPr>
            <w:tcW w:w="426" w:type="dxa"/>
          </w:tcPr>
          <w:p w14:paraId="771EA512" w14:textId="77777777" w:rsidR="00C44C79" w:rsidRPr="00363854" w:rsidRDefault="00C44C79" w:rsidP="004B0EF2">
            <w:pPr>
              <w:contextualSpacing/>
              <w:rPr>
                <w:rFonts w:ascii="Calibri" w:hAnsi="Calibri" w:cs="Calibri"/>
              </w:rPr>
            </w:pPr>
          </w:p>
        </w:tc>
      </w:tr>
    </w:tbl>
    <w:p w14:paraId="5094EAFC" w14:textId="77777777" w:rsidR="00363854" w:rsidRPr="00363854" w:rsidRDefault="00363854" w:rsidP="00363854">
      <w:pPr>
        <w:tabs>
          <w:tab w:val="left" w:pos="284"/>
          <w:tab w:val="left" w:pos="709"/>
        </w:tabs>
        <w:spacing w:after="0" w:line="240" w:lineRule="auto"/>
        <w:jc w:val="both"/>
        <w:rPr>
          <w:rFonts w:ascii="Calibri" w:eastAsia="Times New Roman" w:hAnsi="Calibri" w:cs="Calibri"/>
          <w:sz w:val="20"/>
          <w:szCs w:val="20"/>
          <w:lang w:eastAsia="fr-FR"/>
        </w:rPr>
      </w:pPr>
    </w:p>
    <w:p w14:paraId="49A8EDF3" w14:textId="11C65339" w:rsidR="00363854" w:rsidRPr="00363854" w:rsidRDefault="00363854" w:rsidP="00363854">
      <w:pPr>
        <w:tabs>
          <w:tab w:val="left" w:pos="284"/>
          <w:tab w:val="left" w:pos="709"/>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Je certifie que les renseignements fournis ci-dessus sont exacts.</w:t>
      </w:r>
    </w:p>
    <w:p w14:paraId="2A2BCAC6" w14:textId="68EBB562" w:rsidR="00363854" w:rsidRPr="00363854" w:rsidRDefault="00363854" w:rsidP="00363854">
      <w:pPr>
        <w:tabs>
          <w:tab w:val="left" w:pos="284"/>
          <w:tab w:val="left" w:pos="709"/>
          <w:tab w:val="center" w:pos="4536"/>
          <w:tab w:val="right" w:pos="8647"/>
        </w:tabs>
        <w:spacing w:after="0" w:line="240" w:lineRule="auto"/>
        <w:jc w:val="both"/>
        <w:rPr>
          <w:rFonts w:ascii="Calibri" w:eastAsia="Times New Roman" w:hAnsi="Calibri" w:cs="Calibri"/>
          <w:sz w:val="20"/>
          <w:szCs w:val="20"/>
          <w:lang w:eastAsia="fr-FR"/>
        </w:rPr>
      </w:pPr>
    </w:p>
    <w:p w14:paraId="6D0ECC0B" w14:textId="77777777" w:rsidR="00363854" w:rsidRPr="00363854" w:rsidRDefault="00363854" w:rsidP="00363854">
      <w:pPr>
        <w:tabs>
          <w:tab w:val="left" w:pos="284"/>
          <w:tab w:val="left" w:pos="709"/>
          <w:tab w:val="center" w:pos="4536"/>
          <w:tab w:val="right" w:pos="8647"/>
        </w:tabs>
        <w:spacing w:after="0" w:line="240" w:lineRule="auto"/>
        <w:jc w:val="both"/>
        <w:rPr>
          <w:rFonts w:ascii="Calibri" w:eastAsia="Times New Roman" w:hAnsi="Calibri" w:cs="Calibri"/>
          <w:sz w:val="20"/>
          <w:szCs w:val="20"/>
          <w:lang w:eastAsia="fr-FR"/>
        </w:rPr>
      </w:pPr>
    </w:p>
    <w:p w14:paraId="6BB6B216" w14:textId="77777777" w:rsidR="00363854" w:rsidRPr="00363854" w:rsidRDefault="00363854" w:rsidP="00363854">
      <w:pPr>
        <w:tabs>
          <w:tab w:val="right" w:pos="9639"/>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b/>
        <w:t xml:space="preserve">Fait à </w:t>
      </w:r>
      <w:r w:rsidRPr="00363854">
        <w:rPr>
          <w:rFonts w:ascii="Calibri" w:eastAsia="Times New Roman" w:hAnsi="Calibri" w:cs="Calibri"/>
          <w:sz w:val="20"/>
          <w:szCs w:val="20"/>
          <w:highlight w:val="lightGray"/>
          <w:lang w:eastAsia="fr-FR"/>
        </w:rPr>
        <w:t>……………………………</w:t>
      </w:r>
      <w:r w:rsidRPr="00363854">
        <w:rPr>
          <w:rFonts w:ascii="Calibri" w:eastAsia="Times New Roman" w:hAnsi="Calibri" w:cs="Calibri"/>
          <w:sz w:val="20"/>
          <w:szCs w:val="20"/>
          <w:lang w:eastAsia="fr-FR"/>
        </w:rPr>
        <w:t xml:space="preserve"> le </w:t>
      </w:r>
      <w:r w:rsidRPr="00363854">
        <w:rPr>
          <w:rFonts w:ascii="Calibri" w:eastAsia="Times New Roman" w:hAnsi="Calibri" w:cs="Calibri"/>
          <w:sz w:val="20"/>
          <w:szCs w:val="20"/>
          <w:highlight w:val="lightGray"/>
          <w:lang w:eastAsia="fr-FR"/>
        </w:rPr>
        <w:t>………………………………</w:t>
      </w:r>
    </w:p>
    <w:p w14:paraId="5ADAEC01" w14:textId="77777777" w:rsidR="00363854" w:rsidRPr="00363854" w:rsidRDefault="00363854" w:rsidP="00363854">
      <w:pPr>
        <w:tabs>
          <w:tab w:val="left" w:pos="284"/>
          <w:tab w:val="left" w:pos="709"/>
          <w:tab w:val="center" w:pos="4536"/>
          <w:tab w:val="left" w:pos="4820"/>
          <w:tab w:val="right" w:pos="9072"/>
        </w:tabs>
        <w:spacing w:after="0" w:line="240" w:lineRule="auto"/>
        <w:jc w:val="both"/>
        <w:rPr>
          <w:rFonts w:ascii="Calibri" w:eastAsia="Times New Roman" w:hAnsi="Calibri" w:cs="Calibri"/>
          <w:sz w:val="20"/>
          <w:szCs w:val="20"/>
          <w:lang w:eastAsia="fr-FR"/>
        </w:rPr>
      </w:pPr>
    </w:p>
    <w:p w14:paraId="1897E11B" w14:textId="77777777" w:rsidR="00363854" w:rsidRPr="00363854" w:rsidRDefault="00363854" w:rsidP="00363854">
      <w:pPr>
        <w:tabs>
          <w:tab w:val="left" w:pos="6521"/>
        </w:tabs>
        <w:spacing w:after="0" w:line="240" w:lineRule="auto"/>
        <w:jc w:val="both"/>
        <w:rPr>
          <w:rFonts w:ascii="Calibri" w:eastAsia="Times New Roman" w:hAnsi="Calibri" w:cs="Calibri"/>
          <w:sz w:val="20"/>
          <w:szCs w:val="20"/>
          <w:lang w:eastAsia="fr-FR"/>
        </w:rPr>
      </w:pPr>
    </w:p>
    <w:p w14:paraId="15A38FFE" w14:textId="794A74EE" w:rsidR="00363854" w:rsidRDefault="00363854" w:rsidP="00363854">
      <w:pPr>
        <w:tabs>
          <w:tab w:val="left" w:pos="6521"/>
        </w:tabs>
        <w:spacing w:after="0" w:line="240" w:lineRule="auto"/>
        <w:jc w:val="both"/>
        <w:rPr>
          <w:rFonts w:ascii="Calibri" w:eastAsia="Times New Roman" w:hAnsi="Calibri" w:cs="Calibri"/>
          <w:sz w:val="20"/>
          <w:szCs w:val="20"/>
          <w:lang w:eastAsia="fr-FR"/>
        </w:rPr>
      </w:pPr>
      <w:r w:rsidRPr="00363854">
        <w:rPr>
          <w:rFonts w:ascii="Calibri" w:eastAsia="Times New Roman" w:hAnsi="Calibri" w:cs="Calibri"/>
          <w:sz w:val="20"/>
          <w:szCs w:val="20"/>
          <w:lang w:eastAsia="fr-FR"/>
        </w:rPr>
        <w:tab/>
      </w:r>
      <w:r w:rsidR="00AD10D9">
        <w:rPr>
          <w:rFonts w:ascii="Calibri" w:eastAsia="Times New Roman" w:hAnsi="Calibri" w:cs="Calibri"/>
          <w:sz w:val="20"/>
          <w:szCs w:val="20"/>
          <w:lang w:eastAsia="fr-FR"/>
        </w:rPr>
        <w:t>Le SIGNATAIRE (1</w:t>
      </w:r>
      <w:r w:rsidRPr="00363854">
        <w:rPr>
          <w:rFonts w:ascii="Calibri" w:eastAsia="Times New Roman" w:hAnsi="Calibri" w:cs="Calibri"/>
          <w:sz w:val="20"/>
          <w:szCs w:val="20"/>
          <w:lang w:eastAsia="fr-FR"/>
        </w:rPr>
        <w:t>)</w:t>
      </w:r>
    </w:p>
    <w:p w14:paraId="3874B6D6" w14:textId="77777777" w:rsidR="00B11C3C" w:rsidRPr="00363854" w:rsidRDefault="00B11C3C" w:rsidP="00363854">
      <w:pPr>
        <w:tabs>
          <w:tab w:val="left" w:pos="6521"/>
        </w:tabs>
        <w:spacing w:after="0" w:line="240" w:lineRule="auto"/>
        <w:jc w:val="both"/>
        <w:rPr>
          <w:rFonts w:ascii="Calibri" w:eastAsia="Times New Roman" w:hAnsi="Calibri" w:cs="Calibri"/>
          <w:sz w:val="20"/>
          <w:szCs w:val="20"/>
          <w:lang w:eastAsia="fr-FR"/>
        </w:rPr>
      </w:pPr>
    </w:p>
    <w:p w14:paraId="26D7C08D" w14:textId="52540BCD" w:rsidR="00363854" w:rsidRPr="00AD10D9" w:rsidRDefault="00363854" w:rsidP="00AF6EA1">
      <w:pPr>
        <w:pStyle w:val="Paragraphedeliste"/>
        <w:numPr>
          <w:ilvl w:val="3"/>
          <w:numId w:val="14"/>
        </w:numPr>
        <w:tabs>
          <w:tab w:val="left" w:pos="567"/>
          <w:tab w:val="center" w:pos="4536"/>
          <w:tab w:val="left" w:pos="4820"/>
          <w:tab w:val="right" w:pos="8647"/>
        </w:tabs>
        <w:spacing w:after="0" w:line="240" w:lineRule="auto"/>
        <w:ind w:left="426"/>
        <w:jc w:val="both"/>
        <w:rPr>
          <w:rFonts w:ascii="Calibri" w:eastAsia="Times New Roman" w:hAnsi="Calibri" w:cs="Calibri"/>
          <w:i/>
          <w:iCs/>
          <w:sz w:val="20"/>
          <w:szCs w:val="20"/>
          <w:lang w:eastAsia="fr-FR"/>
        </w:rPr>
      </w:pPr>
      <w:r w:rsidRPr="00AD10D9">
        <w:rPr>
          <w:rFonts w:ascii="Calibri" w:eastAsia="Times New Roman" w:hAnsi="Calibri" w:cs="Calibri"/>
          <w:i/>
          <w:iCs/>
          <w:sz w:val="20"/>
          <w:szCs w:val="20"/>
          <w:lang w:eastAsia="fr-FR"/>
        </w:rPr>
        <w:t>Le nom de la personne ayant apposé sa signature sera reproduit en lettres capitales</w:t>
      </w:r>
    </w:p>
    <w:p w14:paraId="3E029C44" w14:textId="2050EDF1" w:rsidR="00363854" w:rsidRPr="00363854" w:rsidRDefault="00363854" w:rsidP="00363854">
      <w:pPr>
        <w:jc w:val="right"/>
        <w:rPr>
          <w:rFonts w:ascii="Calibri" w:eastAsia="Calibri" w:hAnsi="Calibri" w:cs="Calibri"/>
          <w:sz w:val="18"/>
          <w:u w:val="single"/>
        </w:rPr>
      </w:pPr>
    </w:p>
    <w:p w14:paraId="0531BBA4" w14:textId="77777777" w:rsidR="00363854" w:rsidRPr="00363854" w:rsidRDefault="00363854" w:rsidP="00363854">
      <w:pPr>
        <w:tabs>
          <w:tab w:val="left" w:pos="2868"/>
        </w:tabs>
        <w:rPr>
          <w:rFonts w:ascii="Calibri" w:eastAsia="Calibri" w:hAnsi="Calibri" w:cs="Calibri"/>
          <w:sz w:val="18"/>
        </w:rPr>
      </w:pPr>
    </w:p>
    <w:p w14:paraId="5FF83B5F" w14:textId="77777777" w:rsidR="00363854" w:rsidRPr="00363854" w:rsidRDefault="00363854" w:rsidP="00363854">
      <w:pPr>
        <w:tabs>
          <w:tab w:val="left" w:pos="2868"/>
        </w:tabs>
        <w:rPr>
          <w:rFonts w:ascii="Calibri" w:eastAsia="Calibri" w:hAnsi="Calibri" w:cs="Calibri"/>
          <w:sz w:val="18"/>
        </w:rPr>
      </w:pPr>
    </w:p>
    <w:p w14:paraId="510A9F93" w14:textId="77777777" w:rsidR="00363854" w:rsidRPr="00363854" w:rsidRDefault="00363854" w:rsidP="00363854">
      <w:pPr>
        <w:tabs>
          <w:tab w:val="left" w:pos="2868"/>
        </w:tabs>
        <w:rPr>
          <w:rFonts w:ascii="Calibri" w:eastAsia="Calibri" w:hAnsi="Calibri" w:cs="Calibri"/>
          <w:sz w:val="18"/>
        </w:rPr>
      </w:pPr>
    </w:p>
    <w:p w14:paraId="1F98B21B" w14:textId="77777777" w:rsidR="00363854" w:rsidRPr="00363854" w:rsidRDefault="00363854" w:rsidP="00363854">
      <w:pPr>
        <w:tabs>
          <w:tab w:val="left" w:pos="2868"/>
        </w:tabs>
        <w:rPr>
          <w:rFonts w:ascii="Calibri" w:eastAsia="Calibri" w:hAnsi="Calibri" w:cs="Calibri"/>
          <w:sz w:val="18"/>
        </w:rPr>
      </w:pPr>
    </w:p>
    <w:p w14:paraId="3FF57845" w14:textId="77777777" w:rsidR="00363854" w:rsidRPr="00363854" w:rsidRDefault="00363854" w:rsidP="00363854">
      <w:pPr>
        <w:tabs>
          <w:tab w:val="left" w:pos="2868"/>
        </w:tabs>
        <w:rPr>
          <w:rFonts w:ascii="Calibri" w:eastAsia="Calibri" w:hAnsi="Calibri" w:cs="Calibri"/>
          <w:sz w:val="18"/>
        </w:rPr>
      </w:pPr>
    </w:p>
    <w:p w14:paraId="4713CD53" w14:textId="77777777" w:rsidR="00363854" w:rsidRPr="00363854" w:rsidRDefault="00363854" w:rsidP="00363854">
      <w:pPr>
        <w:tabs>
          <w:tab w:val="left" w:pos="2868"/>
        </w:tabs>
        <w:rPr>
          <w:rFonts w:ascii="Calibri" w:eastAsia="Calibri" w:hAnsi="Calibri" w:cs="Calibri"/>
          <w:sz w:val="18"/>
        </w:rPr>
      </w:pPr>
    </w:p>
    <w:p w14:paraId="5DB8D652" w14:textId="46B872E2" w:rsidR="00363854" w:rsidRDefault="00363854" w:rsidP="00363854">
      <w:pPr>
        <w:tabs>
          <w:tab w:val="left" w:pos="2868"/>
        </w:tabs>
        <w:rPr>
          <w:rFonts w:ascii="Calibri" w:eastAsia="Calibri" w:hAnsi="Calibri" w:cs="Calibri"/>
          <w:sz w:val="18"/>
        </w:rPr>
      </w:pPr>
    </w:p>
    <w:p w14:paraId="2D1C1ECC" w14:textId="34C720D8" w:rsidR="00CC0D2C" w:rsidRDefault="00CC0D2C" w:rsidP="00363854">
      <w:pPr>
        <w:tabs>
          <w:tab w:val="left" w:pos="2868"/>
        </w:tabs>
        <w:rPr>
          <w:rFonts w:ascii="Calibri" w:eastAsia="Calibri" w:hAnsi="Calibri" w:cs="Calibri"/>
          <w:sz w:val="18"/>
        </w:rPr>
      </w:pPr>
    </w:p>
    <w:p w14:paraId="5643D9E1" w14:textId="540D5C24" w:rsidR="00CC0D2C" w:rsidRDefault="00CC0D2C" w:rsidP="00363854">
      <w:pPr>
        <w:tabs>
          <w:tab w:val="left" w:pos="2868"/>
        </w:tabs>
        <w:rPr>
          <w:rFonts w:ascii="Calibri" w:eastAsia="Calibri" w:hAnsi="Calibri" w:cs="Calibri"/>
          <w:sz w:val="18"/>
        </w:rPr>
      </w:pPr>
    </w:p>
    <w:p w14:paraId="1F94B9C1" w14:textId="78807674" w:rsidR="00CC0D2C" w:rsidRDefault="00CC0D2C" w:rsidP="00363854">
      <w:pPr>
        <w:tabs>
          <w:tab w:val="left" w:pos="2868"/>
        </w:tabs>
        <w:rPr>
          <w:rFonts w:ascii="Calibri" w:eastAsia="Calibri" w:hAnsi="Calibri" w:cs="Calibri"/>
          <w:sz w:val="18"/>
        </w:rPr>
      </w:pPr>
    </w:p>
    <w:p w14:paraId="734D462F" w14:textId="77777777" w:rsidR="00CC0D2C" w:rsidRPr="00363854" w:rsidRDefault="00CC0D2C" w:rsidP="00363854">
      <w:pPr>
        <w:tabs>
          <w:tab w:val="left" w:pos="2868"/>
        </w:tabs>
        <w:rPr>
          <w:rFonts w:ascii="Calibri" w:eastAsia="Calibri" w:hAnsi="Calibri" w:cs="Calibri"/>
          <w:sz w:val="18"/>
        </w:rPr>
      </w:pPr>
    </w:p>
    <w:p w14:paraId="1702FA95" w14:textId="2CA2383B" w:rsidR="00363854" w:rsidRDefault="00363854" w:rsidP="00363854">
      <w:pPr>
        <w:tabs>
          <w:tab w:val="left" w:pos="2868"/>
        </w:tabs>
        <w:rPr>
          <w:rFonts w:ascii="Calibri" w:eastAsia="Calibri" w:hAnsi="Calibri" w:cs="Calibri"/>
          <w:sz w:val="18"/>
        </w:rPr>
      </w:pPr>
    </w:p>
    <w:p w14:paraId="541275AB" w14:textId="7EE75C77" w:rsidR="00803373" w:rsidRDefault="00803373" w:rsidP="00363854">
      <w:pPr>
        <w:tabs>
          <w:tab w:val="left" w:pos="2868"/>
        </w:tabs>
        <w:rPr>
          <w:rFonts w:ascii="Calibri" w:eastAsia="Calibri" w:hAnsi="Calibri" w:cs="Calibri"/>
          <w:sz w:val="18"/>
        </w:rPr>
      </w:pPr>
    </w:p>
    <w:p w14:paraId="0CD32A95" w14:textId="54DDE4E9" w:rsidR="00803373" w:rsidRDefault="00803373" w:rsidP="00363854">
      <w:pPr>
        <w:tabs>
          <w:tab w:val="left" w:pos="2868"/>
        </w:tabs>
        <w:rPr>
          <w:rFonts w:ascii="Calibri" w:eastAsia="Calibri" w:hAnsi="Calibri" w:cs="Calibri"/>
          <w:sz w:val="18"/>
        </w:rPr>
      </w:pPr>
    </w:p>
    <w:p w14:paraId="5FA39CAE" w14:textId="0271D291" w:rsidR="00803373" w:rsidRDefault="00803373" w:rsidP="00363854">
      <w:pPr>
        <w:tabs>
          <w:tab w:val="left" w:pos="2868"/>
        </w:tabs>
        <w:rPr>
          <w:rFonts w:ascii="Calibri" w:eastAsia="Calibri" w:hAnsi="Calibri" w:cs="Calibri"/>
          <w:sz w:val="18"/>
        </w:rPr>
      </w:pPr>
    </w:p>
    <w:p w14:paraId="63A7B501" w14:textId="09F43EA8" w:rsidR="00803373" w:rsidRDefault="00803373" w:rsidP="00363854">
      <w:pPr>
        <w:tabs>
          <w:tab w:val="left" w:pos="2868"/>
        </w:tabs>
        <w:rPr>
          <w:rFonts w:ascii="Calibri" w:eastAsia="Calibri" w:hAnsi="Calibri" w:cs="Calibri"/>
          <w:sz w:val="18"/>
        </w:rPr>
      </w:pPr>
    </w:p>
    <w:p w14:paraId="7A145CEA" w14:textId="77777777" w:rsidR="00803373" w:rsidRPr="00363854" w:rsidRDefault="00803373" w:rsidP="00363854">
      <w:pPr>
        <w:tabs>
          <w:tab w:val="left" w:pos="2868"/>
        </w:tabs>
        <w:rPr>
          <w:rFonts w:ascii="Calibri" w:eastAsia="Calibri" w:hAnsi="Calibri" w:cs="Calibri"/>
          <w:sz w:val="18"/>
        </w:rPr>
      </w:pPr>
    </w:p>
    <w:p w14:paraId="6853E418" w14:textId="57B80345" w:rsidR="00363854" w:rsidRPr="00363854" w:rsidRDefault="00EE2800" w:rsidP="00363854">
      <w:pPr>
        <w:pBdr>
          <w:bottom w:val="single" w:sz="4" w:space="1" w:color="auto"/>
        </w:pBdr>
        <w:tabs>
          <w:tab w:val="left" w:pos="2868"/>
        </w:tabs>
        <w:jc w:val="right"/>
        <w:rPr>
          <w:rFonts w:ascii="Calibri" w:eastAsia="Calibri" w:hAnsi="Calibri" w:cs="Calibri"/>
          <w:b/>
          <w:sz w:val="36"/>
          <w:szCs w:val="36"/>
        </w:rPr>
      </w:pPr>
      <w:r>
        <w:rPr>
          <w:rFonts w:ascii="Calibri" w:eastAsia="Calibri" w:hAnsi="Calibri" w:cs="Calibri"/>
          <w:b/>
          <w:sz w:val="36"/>
          <w:szCs w:val="36"/>
        </w:rPr>
        <w:t>Opération</w:t>
      </w:r>
      <w:r w:rsidR="00363854" w:rsidRPr="00363854">
        <w:rPr>
          <w:rFonts w:ascii="Calibri" w:eastAsia="Calibri" w:hAnsi="Calibri" w:cs="Calibri"/>
          <w:b/>
          <w:color w:val="5B9BD5"/>
          <w:sz w:val="36"/>
          <w:szCs w:val="36"/>
        </w:rPr>
        <w:t xml:space="preserve"> </w:t>
      </w:r>
      <w:r w:rsidR="00430E41">
        <w:rPr>
          <w:rFonts w:ascii="Calibri" w:eastAsia="Calibri" w:hAnsi="Calibri" w:cs="Calibri"/>
          <w:b/>
          <w:color w:val="5B9BD5"/>
          <w:sz w:val="36"/>
          <w:szCs w:val="36"/>
        </w:rPr>
        <w:t xml:space="preserve">Lotissement </w:t>
      </w:r>
      <w:r w:rsidR="00146883">
        <w:rPr>
          <w:rFonts w:ascii="Calibri" w:eastAsia="Calibri" w:hAnsi="Calibri" w:cs="Calibri"/>
          <w:b/>
          <w:color w:val="5B9BD5"/>
          <w:sz w:val="36"/>
          <w:szCs w:val="36"/>
        </w:rPr>
        <w:t xml:space="preserve">Village </w:t>
      </w:r>
      <w:r w:rsidR="00715580">
        <w:rPr>
          <w:rFonts w:ascii="Calibri" w:eastAsia="Calibri" w:hAnsi="Calibri" w:cs="Calibri"/>
          <w:b/>
          <w:color w:val="5B9BD5"/>
          <w:sz w:val="36"/>
          <w:szCs w:val="36"/>
        </w:rPr>
        <w:t>FSH</w:t>
      </w:r>
      <w:r w:rsidR="00430E41">
        <w:rPr>
          <w:rFonts w:ascii="Calibri" w:eastAsia="Calibri" w:hAnsi="Calibri" w:cs="Calibri"/>
          <w:b/>
          <w:color w:val="5B9BD5"/>
          <w:sz w:val="36"/>
          <w:szCs w:val="36"/>
        </w:rPr>
        <w:t xml:space="preserve"> - </w:t>
      </w:r>
      <w:proofErr w:type="spellStart"/>
      <w:r w:rsidR="00430E41">
        <w:rPr>
          <w:rFonts w:ascii="Calibri" w:eastAsia="Calibri" w:hAnsi="Calibri" w:cs="Calibri"/>
          <w:b/>
          <w:color w:val="5B9BD5"/>
          <w:sz w:val="36"/>
          <w:szCs w:val="36"/>
        </w:rPr>
        <w:t>Boulouparis</w:t>
      </w:r>
      <w:proofErr w:type="spellEnd"/>
    </w:p>
    <w:p w14:paraId="5778BF44" w14:textId="48274D5C" w:rsidR="00363854" w:rsidRPr="00C40287" w:rsidRDefault="00E002E8" w:rsidP="00C40287">
      <w:pPr>
        <w:tabs>
          <w:tab w:val="left" w:pos="2868"/>
        </w:tabs>
        <w:jc w:val="right"/>
        <w:outlineLvl w:val="0"/>
        <w:rPr>
          <w:rFonts w:ascii="Calibri" w:eastAsia="Calibri" w:hAnsi="Calibri" w:cs="Calibri"/>
          <w:b/>
          <w:i/>
          <w:sz w:val="36"/>
          <w:szCs w:val="36"/>
        </w:rPr>
      </w:pPr>
      <w:bookmarkStart w:id="33" w:name="_Toc227762423"/>
      <w:r>
        <w:rPr>
          <w:rFonts w:ascii="Calibri" w:eastAsia="Calibri" w:hAnsi="Calibri" w:cs="Calibri"/>
          <w:b/>
          <w:i/>
          <w:color w:val="ED7D31" w:themeColor="accent2"/>
          <w:sz w:val="36"/>
          <w:szCs w:val="36"/>
        </w:rPr>
        <w:t>Cadre de m</w:t>
      </w:r>
      <w:r w:rsidR="00363854" w:rsidRPr="00C40287">
        <w:rPr>
          <w:rFonts w:ascii="Calibri" w:eastAsia="Calibri" w:hAnsi="Calibri" w:cs="Calibri"/>
          <w:b/>
          <w:i/>
          <w:color w:val="ED7D31" w:themeColor="accent2"/>
          <w:sz w:val="36"/>
          <w:szCs w:val="36"/>
        </w:rPr>
        <w:t>émoire technique</w:t>
      </w:r>
      <w:r w:rsidR="00363854" w:rsidRPr="00546C09">
        <w:rPr>
          <w:rFonts w:ascii="Calibri" w:eastAsia="Calibri" w:hAnsi="Calibri" w:cs="Calibri"/>
          <w:b/>
          <w:i/>
          <w:color w:val="ED7D31" w:themeColor="accent2"/>
          <w:sz w:val="36"/>
          <w:szCs w:val="36"/>
        </w:rPr>
        <w:t xml:space="preserve"> </w:t>
      </w:r>
      <w:r w:rsidR="00C40287" w:rsidRPr="00546C09">
        <w:rPr>
          <w:rFonts w:ascii="Calibri" w:eastAsia="Calibri" w:hAnsi="Calibri" w:cs="Calibri"/>
          <w:b/>
          <w:i/>
          <w:color w:val="5B9BD5"/>
          <w:sz w:val="36"/>
          <w:szCs w:val="36"/>
        </w:rPr>
        <w:t>(</w:t>
      </w:r>
      <w:r w:rsidR="00363854" w:rsidRPr="00546C09">
        <w:rPr>
          <w:rFonts w:ascii="Calibri" w:eastAsia="Calibri" w:hAnsi="Calibri" w:cs="Calibri"/>
          <w:b/>
          <w:i/>
          <w:color w:val="5B9BD5"/>
          <w:sz w:val="36"/>
          <w:szCs w:val="36"/>
        </w:rPr>
        <w:t xml:space="preserve">à </w:t>
      </w:r>
      <w:r w:rsidRPr="00546C09">
        <w:rPr>
          <w:rFonts w:ascii="Calibri" w:eastAsia="Calibri" w:hAnsi="Calibri" w:cs="Calibri"/>
          <w:b/>
          <w:i/>
          <w:color w:val="5B9BD5"/>
          <w:sz w:val="36"/>
          <w:szCs w:val="36"/>
        </w:rPr>
        <w:t xml:space="preserve">rédiger et </w:t>
      </w:r>
      <w:r w:rsidR="00363854" w:rsidRPr="00546C09">
        <w:rPr>
          <w:rFonts w:ascii="Calibri" w:eastAsia="Calibri" w:hAnsi="Calibri" w:cs="Calibri"/>
          <w:b/>
          <w:i/>
          <w:color w:val="5B9BD5"/>
          <w:sz w:val="36"/>
          <w:szCs w:val="36"/>
        </w:rPr>
        <w:t>joindre à l’offre</w:t>
      </w:r>
      <w:r w:rsidR="00C40287" w:rsidRPr="00546C09">
        <w:rPr>
          <w:rFonts w:ascii="Calibri" w:eastAsia="Calibri" w:hAnsi="Calibri" w:cs="Calibri"/>
          <w:b/>
          <w:i/>
          <w:color w:val="5B9BD5"/>
          <w:sz w:val="36"/>
          <w:szCs w:val="36"/>
        </w:rPr>
        <w:t>)</w:t>
      </w:r>
      <w:bookmarkEnd w:id="33"/>
    </w:p>
    <w:p w14:paraId="4E4E7017" w14:textId="77777777" w:rsidR="00363854" w:rsidRPr="00363854" w:rsidRDefault="00363854" w:rsidP="00363854">
      <w:pPr>
        <w:tabs>
          <w:tab w:val="left" w:pos="2868"/>
        </w:tabs>
        <w:jc w:val="right"/>
        <w:rPr>
          <w:rFonts w:ascii="Calibri" w:eastAsia="Calibri" w:hAnsi="Calibri" w:cs="Calibri"/>
          <w:b/>
          <w:i/>
          <w:color w:val="ED7D31"/>
          <w:sz w:val="36"/>
          <w:szCs w:val="36"/>
        </w:rPr>
      </w:pPr>
    </w:p>
    <w:p w14:paraId="322EFAC6" w14:textId="77777777" w:rsidR="00363854" w:rsidRPr="00363854" w:rsidRDefault="00363854" w:rsidP="00363854">
      <w:pPr>
        <w:tabs>
          <w:tab w:val="left" w:pos="2868"/>
        </w:tabs>
        <w:jc w:val="right"/>
        <w:rPr>
          <w:rFonts w:ascii="Calibri" w:eastAsia="Calibri" w:hAnsi="Calibri" w:cs="Calibri"/>
          <w:b/>
          <w:i/>
          <w:color w:val="ED7D31"/>
          <w:sz w:val="36"/>
          <w:szCs w:val="36"/>
        </w:rPr>
      </w:pPr>
    </w:p>
    <w:p w14:paraId="4F573E4B" w14:textId="77777777" w:rsidR="00363854" w:rsidRPr="00363854" w:rsidRDefault="00363854" w:rsidP="00363854">
      <w:pPr>
        <w:tabs>
          <w:tab w:val="left" w:pos="2868"/>
        </w:tabs>
        <w:rPr>
          <w:rFonts w:ascii="Calibri" w:eastAsia="Calibri" w:hAnsi="Calibri" w:cs="Calibri"/>
          <w:b/>
          <w:i/>
          <w:color w:val="ED7D31"/>
          <w:sz w:val="36"/>
          <w:szCs w:val="36"/>
        </w:rPr>
      </w:pPr>
    </w:p>
    <w:p w14:paraId="7AC20631" w14:textId="71B4FBBE" w:rsidR="00363854" w:rsidRPr="00803373" w:rsidRDefault="00803373" w:rsidP="00803373">
      <w:pPr>
        <w:tabs>
          <w:tab w:val="left" w:pos="2868"/>
        </w:tabs>
        <w:spacing w:after="0" w:line="240" w:lineRule="auto"/>
        <w:jc w:val="right"/>
        <w:rPr>
          <w:rFonts w:ascii="Calibri" w:eastAsia="Calibri" w:hAnsi="Calibri" w:cs="Calibri"/>
          <w:i/>
        </w:rPr>
      </w:pPr>
      <w:r>
        <w:rPr>
          <w:rFonts w:ascii="Calibri" w:eastAsia="Calibri" w:hAnsi="Calibri" w:cs="Calibri"/>
          <w:i/>
        </w:rPr>
        <w:t xml:space="preserve">Ce </w:t>
      </w:r>
      <w:r w:rsidR="004C7B94">
        <w:rPr>
          <w:rFonts w:ascii="Calibri" w:eastAsia="Calibri" w:hAnsi="Calibri" w:cs="Calibri"/>
          <w:i/>
        </w:rPr>
        <w:t>document</w:t>
      </w:r>
      <w:r>
        <w:rPr>
          <w:rFonts w:ascii="Calibri" w:eastAsia="Calibri" w:hAnsi="Calibri" w:cs="Calibri"/>
          <w:i/>
        </w:rPr>
        <w:t xml:space="preserve"> est un </w:t>
      </w:r>
      <w:r w:rsidR="004C7B94">
        <w:rPr>
          <w:rFonts w:ascii="Calibri" w:eastAsia="Calibri" w:hAnsi="Calibri" w:cs="Calibri"/>
          <w:i/>
        </w:rPr>
        <w:t>modèle</w:t>
      </w:r>
      <w:r>
        <w:rPr>
          <w:rFonts w:ascii="Calibri" w:eastAsia="Calibri" w:hAnsi="Calibri" w:cs="Calibri"/>
          <w:i/>
        </w:rPr>
        <w:t xml:space="preserve"> d’aide à la rédaction. </w:t>
      </w:r>
      <w:r w:rsidR="00363854" w:rsidRPr="00363854">
        <w:rPr>
          <w:rFonts w:ascii="Calibri" w:eastAsia="Calibri" w:hAnsi="Calibri" w:cs="Calibri"/>
          <w:i/>
        </w:rPr>
        <w:t>Tous les titres seront ob</w:t>
      </w:r>
      <w:r w:rsidR="004C7B94">
        <w:rPr>
          <w:rFonts w:ascii="Calibri" w:eastAsia="Calibri" w:hAnsi="Calibri" w:cs="Calibri"/>
          <w:i/>
        </w:rPr>
        <w:t>ligatoirement renseignés mais s</w:t>
      </w:r>
      <w:r w:rsidR="006A3968">
        <w:rPr>
          <w:rFonts w:ascii="Calibri" w:eastAsia="Calibri" w:hAnsi="Calibri" w:cs="Calibri"/>
          <w:i/>
        </w:rPr>
        <w:t>a</w:t>
      </w:r>
      <w:r>
        <w:rPr>
          <w:rFonts w:ascii="Calibri" w:eastAsia="Calibri" w:hAnsi="Calibri" w:cs="Calibri"/>
          <w:i/>
        </w:rPr>
        <w:t xml:space="preserve"> forme reste libre. Son objectif est de g</w:t>
      </w:r>
      <w:r w:rsidR="00363854" w:rsidRPr="00363854">
        <w:rPr>
          <w:rFonts w:ascii="Calibri" w:eastAsia="Calibri" w:hAnsi="Calibri" w:cs="Calibri"/>
          <w:i/>
          <w:sz w:val="24"/>
          <w:szCs w:val="24"/>
        </w:rPr>
        <w:t xml:space="preserve">uider les </w:t>
      </w:r>
      <w:r w:rsidR="00C04176">
        <w:rPr>
          <w:rFonts w:ascii="Calibri" w:eastAsia="Calibri" w:hAnsi="Calibri" w:cs="Calibri"/>
          <w:i/>
          <w:sz w:val="24"/>
          <w:szCs w:val="24"/>
        </w:rPr>
        <w:t>prestataires</w:t>
      </w:r>
      <w:r w:rsidR="00363854" w:rsidRPr="00363854">
        <w:rPr>
          <w:rFonts w:ascii="Calibri" w:eastAsia="Calibri" w:hAnsi="Calibri" w:cs="Calibri"/>
          <w:i/>
          <w:sz w:val="24"/>
          <w:szCs w:val="24"/>
        </w:rPr>
        <w:t xml:space="preserve"> dans l’élaboration de leur réponse de manière à faciliter ultérieurement l’examen et la comparaison des offres</w:t>
      </w:r>
    </w:p>
    <w:p w14:paraId="007475F9" w14:textId="77777777" w:rsidR="00363854" w:rsidRPr="00363854" w:rsidRDefault="00363854" w:rsidP="00363854">
      <w:pPr>
        <w:jc w:val="right"/>
        <w:rPr>
          <w:rFonts w:ascii="Calibri" w:eastAsia="Calibri" w:hAnsi="Calibri" w:cs="Calibri"/>
          <w:sz w:val="18"/>
          <w:u w:val="single"/>
        </w:rPr>
      </w:pPr>
      <w:r w:rsidRPr="00363854">
        <w:rPr>
          <w:rFonts w:ascii="Calibri" w:eastAsia="Calibri" w:hAnsi="Calibri" w:cs="Calibri"/>
          <w:sz w:val="18"/>
          <w:u w:val="single"/>
        </w:rPr>
        <w:br w:type="page"/>
      </w:r>
    </w:p>
    <w:p w14:paraId="21214964" w14:textId="77777777"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lastRenderedPageBreak/>
        <w:t>1. Introduction</w:t>
      </w:r>
    </w:p>
    <w:p w14:paraId="150939FA" w14:textId="14B4BC13" w:rsidR="00AB10FB" w:rsidRPr="00862509" w:rsidRDefault="00AB10FB" w:rsidP="00AB10FB">
      <w:pPr>
        <w:numPr>
          <w:ilvl w:val="0"/>
          <w:numId w:val="40"/>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 xml:space="preserve">Présentation </w:t>
      </w:r>
      <w:r w:rsidR="00595ABE" w:rsidRPr="00862509">
        <w:rPr>
          <w:rFonts w:ascii="Calibri" w:eastAsia="Times New Roman" w:hAnsi="Calibri" w:cs="Calibri"/>
          <w:color w:val="000000"/>
          <w:lang w:eastAsia="fr-FR"/>
        </w:rPr>
        <w:t>du prestataire ou du groupement</w:t>
      </w:r>
    </w:p>
    <w:p w14:paraId="1E01EB96" w14:textId="021AA3E6" w:rsidR="00AB10FB" w:rsidRPr="00862509" w:rsidRDefault="00E002E8" w:rsidP="00AB10FB">
      <w:pPr>
        <w:numPr>
          <w:ilvl w:val="0"/>
          <w:numId w:val="40"/>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Rappel des o</w:t>
      </w:r>
      <w:r w:rsidR="00AB10FB" w:rsidRPr="00862509">
        <w:rPr>
          <w:rFonts w:ascii="Calibri" w:eastAsia="Times New Roman" w:hAnsi="Calibri" w:cs="Calibri"/>
          <w:color w:val="000000"/>
          <w:lang w:eastAsia="fr-FR"/>
        </w:rPr>
        <w:t>bjectifs de la maîtrise d'œuvre : garantir la qualité, le respect des délais, et la maîtrise des coûts</w:t>
      </w:r>
    </w:p>
    <w:p w14:paraId="4AB7A312" w14:textId="530E5FDB" w:rsidR="00AB10FB" w:rsidRPr="00862509" w:rsidRDefault="00AB10FB" w:rsidP="00AB10FB">
      <w:pPr>
        <w:numPr>
          <w:ilvl w:val="0"/>
          <w:numId w:val="40"/>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Engagement envers les exigences spécifiques du projet</w:t>
      </w:r>
    </w:p>
    <w:p w14:paraId="01F7D19E" w14:textId="77777777"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t>2. Compréhension des Enjeux et du Projet</w:t>
      </w:r>
    </w:p>
    <w:p w14:paraId="1B315957" w14:textId="69804254" w:rsidR="00AB10FB" w:rsidRPr="00862509" w:rsidRDefault="00AB10FB" w:rsidP="00AB10FB">
      <w:pPr>
        <w:numPr>
          <w:ilvl w:val="0"/>
          <w:numId w:val="41"/>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Analyse des besoins exprimés dans l'appel d'offres</w:t>
      </w:r>
    </w:p>
    <w:p w14:paraId="4F3D2843" w14:textId="787D8553" w:rsidR="00AB10FB" w:rsidRPr="00862509" w:rsidRDefault="00AB10FB" w:rsidP="00AB10FB">
      <w:pPr>
        <w:numPr>
          <w:ilvl w:val="0"/>
          <w:numId w:val="41"/>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Contexte et objectifs du projet</w:t>
      </w:r>
    </w:p>
    <w:p w14:paraId="783E7205" w14:textId="0270C82D" w:rsidR="00AB10FB" w:rsidRPr="00862509" w:rsidRDefault="00AB10FB" w:rsidP="00AB10FB">
      <w:pPr>
        <w:numPr>
          <w:ilvl w:val="0"/>
          <w:numId w:val="41"/>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Contraintes identifiées (techniques, environnementales, légales, etc.)</w:t>
      </w:r>
    </w:p>
    <w:p w14:paraId="0EA9284C" w14:textId="77777777"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t>3. Organisation de la Maîtrise d'Œuvre</w:t>
      </w:r>
    </w:p>
    <w:p w14:paraId="0A7BB677" w14:textId="3B2B44A2" w:rsidR="00AB10FB" w:rsidRPr="00D05528" w:rsidRDefault="00AB10FB" w:rsidP="00BD5640">
      <w:pPr>
        <w:numPr>
          <w:ilvl w:val="0"/>
          <w:numId w:val="44"/>
        </w:numPr>
        <w:shd w:val="clear" w:color="auto" w:fill="FFFFFF"/>
        <w:spacing w:beforeAutospacing="1" w:after="0" w:afterAutospacing="1" w:line="240" w:lineRule="auto"/>
        <w:textAlignment w:val="baseline"/>
        <w:rPr>
          <w:rFonts w:ascii="Calibri" w:eastAsia="Times New Roman" w:hAnsi="Calibri" w:cs="Calibri"/>
          <w:color w:val="000000" w:themeColor="text1"/>
          <w:lang w:eastAsia="fr-FR"/>
        </w:rPr>
      </w:pPr>
      <w:r w:rsidRPr="00D05528">
        <w:rPr>
          <w:rFonts w:ascii="Calibri" w:eastAsia="Times New Roman" w:hAnsi="Calibri" w:cs="Calibri"/>
          <w:color w:val="000000" w:themeColor="text1"/>
          <w:lang w:eastAsia="fr-FR"/>
        </w:rPr>
        <w:t>Composition de l'équipe projet : compétences et expériences des membres clés.</w:t>
      </w:r>
    </w:p>
    <w:p w14:paraId="05F4BD8B" w14:textId="7A9B0A26" w:rsidR="00595ABE" w:rsidRPr="00BD5640" w:rsidRDefault="00595ABE" w:rsidP="00595ABE">
      <w:pPr>
        <w:shd w:val="clear" w:color="auto" w:fill="FFFFFF"/>
        <w:spacing w:beforeAutospacing="1" w:after="0" w:afterAutospacing="1" w:line="240" w:lineRule="auto"/>
        <w:ind w:left="720"/>
        <w:textAlignment w:val="baseline"/>
        <w:rPr>
          <w:rFonts w:ascii="Calibri" w:eastAsia="Times New Roman" w:hAnsi="Calibri" w:cs="Calibri"/>
          <w:color w:val="000000"/>
          <w:lang w:eastAsia="fr-FR"/>
        </w:rPr>
      </w:pPr>
      <w:r w:rsidRPr="00BD5640">
        <w:rPr>
          <w:rFonts w:ascii="Calibri" w:eastAsia="Times New Roman" w:hAnsi="Calibri" w:cs="Calibri"/>
          <w:color w:val="000000"/>
          <w:lang w:eastAsia="fr-FR"/>
        </w:rPr>
        <w:t>Présentation de moyens humains en nombre et niveau suffisants au vu de l’importance et des exigences de la mission de maîtrise d’œuvre. Maitrise et qualification des logiciels utilisés.</w:t>
      </w:r>
    </w:p>
    <w:p w14:paraId="28E15FB3" w14:textId="5E29AA46" w:rsidR="00595ABE" w:rsidRPr="00BD5640" w:rsidRDefault="00595ABE" w:rsidP="00595ABE">
      <w:pPr>
        <w:shd w:val="clear" w:color="auto" w:fill="FFFFFF"/>
        <w:spacing w:beforeAutospacing="1" w:after="0" w:afterAutospacing="1" w:line="240" w:lineRule="auto"/>
        <w:ind w:left="720"/>
        <w:textAlignment w:val="baseline"/>
        <w:rPr>
          <w:rFonts w:ascii="Calibri" w:eastAsia="Times New Roman" w:hAnsi="Calibri" w:cs="Calibri"/>
          <w:color w:val="000000"/>
          <w:lang w:eastAsia="fr-FR"/>
        </w:rPr>
      </w:pPr>
      <w:r w:rsidRPr="00BD5640">
        <w:rPr>
          <w:rFonts w:ascii="Calibri" w:eastAsia="Times New Roman" w:hAnsi="Calibri" w:cs="Calibri"/>
          <w:color w:val="000000"/>
          <w:lang w:eastAsia="fr-FR"/>
        </w:rPr>
        <w:t>Expérience professionnelle en rapport avec les prestations confiées</w:t>
      </w:r>
    </w:p>
    <w:p w14:paraId="7F761D29" w14:textId="7DD1B6A9" w:rsidR="00732E56" w:rsidRPr="00BD5640" w:rsidRDefault="00732E56" w:rsidP="00595ABE">
      <w:pPr>
        <w:shd w:val="clear" w:color="auto" w:fill="FFFFFF"/>
        <w:spacing w:beforeAutospacing="1" w:after="0" w:afterAutospacing="1" w:line="240" w:lineRule="auto"/>
        <w:ind w:left="720"/>
        <w:textAlignment w:val="baseline"/>
        <w:rPr>
          <w:rFonts w:ascii="Calibri" w:eastAsia="Times New Roman" w:hAnsi="Calibri" w:cs="Calibri"/>
          <w:color w:val="000000"/>
          <w:lang w:eastAsia="fr-FR"/>
        </w:rPr>
      </w:pPr>
      <w:r w:rsidRPr="00BD5640">
        <w:rPr>
          <w:rFonts w:ascii="Calibri" w:eastAsia="Times New Roman" w:hAnsi="Calibri" w:cs="Calibri"/>
          <w:color w:val="000000"/>
          <w:lang w:eastAsia="fr-FR"/>
        </w:rPr>
        <w:t>Tableau synthétique établi par le candidat ou le mandataire justifiant des compétences et expériences exigées du candidat</w:t>
      </w:r>
    </w:p>
    <w:p w14:paraId="4713B850" w14:textId="77777777" w:rsidR="00AB10FB" w:rsidRPr="00D05528" w:rsidRDefault="00AB10FB" w:rsidP="00BD5640">
      <w:pPr>
        <w:numPr>
          <w:ilvl w:val="0"/>
          <w:numId w:val="44"/>
        </w:numPr>
        <w:shd w:val="clear" w:color="auto" w:fill="FFFFFF"/>
        <w:spacing w:beforeAutospacing="1" w:after="0" w:afterAutospacing="1" w:line="240" w:lineRule="auto"/>
        <w:textAlignment w:val="baseline"/>
        <w:rPr>
          <w:rFonts w:ascii="Calibri" w:eastAsia="Times New Roman" w:hAnsi="Calibri" w:cs="Calibri"/>
          <w:color w:val="000000" w:themeColor="text1"/>
          <w:lang w:eastAsia="fr-FR"/>
        </w:rPr>
      </w:pPr>
      <w:r w:rsidRPr="00D05528">
        <w:rPr>
          <w:rFonts w:ascii="Calibri" w:eastAsia="Times New Roman" w:hAnsi="Calibri" w:cs="Calibri"/>
          <w:color w:val="000000" w:themeColor="text1"/>
          <w:lang w:eastAsia="fr-FR"/>
        </w:rPr>
        <w:t>Organigramme fonctionnel de la maîtrise d'œuvre.</w:t>
      </w:r>
    </w:p>
    <w:p w14:paraId="5A92C108" w14:textId="33F43894" w:rsidR="00AB10FB" w:rsidRPr="00D05528" w:rsidRDefault="00AB10FB" w:rsidP="00BD5640">
      <w:pPr>
        <w:numPr>
          <w:ilvl w:val="0"/>
          <w:numId w:val="44"/>
        </w:numPr>
        <w:shd w:val="clear" w:color="auto" w:fill="FFFFFF"/>
        <w:spacing w:beforeAutospacing="1" w:after="0" w:afterAutospacing="1" w:line="240" w:lineRule="auto"/>
        <w:textAlignment w:val="baseline"/>
        <w:rPr>
          <w:rFonts w:ascii="Calibri" w:eastAsia="Times New Roman" w:hAnsi="Calibri" w:cs="Calibri"/>
          <w:color w:val="000000" w:themeColor="text1"/>
          <w:lang w:eastAsia="fr-FR"/>
        </w:rPr>
      </w:pPr>
      <w:r w:rsidRPr="00D05528">
        <w:rPr>
          <w:rFonts w:ascii="Calibri" w:eastAsia="Times New Roman" w:hAnsi="Calibri" w:cs="Calibri"/>
          <w:color w:val="000000" w:themeColor="text1"/>
          <w:lang w:eastAsia="fr-FR"/>
        </w:rPr>
        <w:t>Description des outils, méthodologies et logiciels utilisés pour la gestion des</w:t>
      </w:r>
      <w:r w:rsidR="00595ABE" w:rsidRPr="00D05528">
        <w:rPr>
          <w:rFonts w:ascii="Calibri" w:eastAsia="Times New Roman" w:hAnsi="Calibri" w:cs="Calibri"/>
          <w:color w:val="000000" w:themeColor="text1"/>
          <w:lang w:eastAsia="fr-FR"/>
        </w:rPr>
        <w:t xml:space="preserve"> études et des</w:t>
      </w:r>
      <w:r w:rsidRPr="00D05528">
        <w:rPr>
          <w:rFonts w:ascii="Calibri" w:eastAsia="Times New Roman" w:hAnsi="Calibri" w:cs="Calibri"/>
          <w:color w:val="000000" w:themeColor="text1"/>
          <w:lang w:eastAsia="fr-FR"/>
        </w:rPr>
        <w:t xml:space="preserve"> travaux.</w:t>
      </w:r>
    </w:p>
    <w:p w14:paraId="4B04464B" w14:textId="77777777" w:rsidR="00AB10FB" w:rsidRPr="00BD5640"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BD5640">
        <w:rPr>
          <w:rFonts w:ascii="Calibri" w:eastAsia="Times New Roman" w:hAnsi="Calibri" w:cs="Calibri"/>
          <w:b/>
          <w:bCs/>
          <w:color w:val="000000"/>
          <w:lang w:eastAsia="fr-FR"/>
        </w:rPr>
        <w:t>4. Planification et Gestion des Travaux</w:t>
      </w:r>
    </w:p>
    <w:p w14:paraId="7E0984C8" w14:textId="77777777" w:rsidR="00AB10FB" w:rsidRPr="007D3919" w:rsidRDefault="00AB10FB" w:rsidP="00D05528">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7D3919">
        <w:rPr>
          <w:rFonts w:ascii="Calibri" w:eastAsia="Times New Roman" w:hAnsi="Calibri" w:cs="Calibri"/>
          <w:color w:val="5B9BD5" w:themeColor="accent1"/>
          <w:lang w:eastAsia="fr-FR"/>
        </w:rPr>
        <w:t>Détails du planning prévisionnel : étapes clés, jalons, livrables.</w:t>
      </w:r>
    </w:p>
    <w:p w14:paraId="78F4978B" w14:textId="117966C5" w:rsidR="00777BBB" w:rsidRPr="007D3919" w:rsidRDefault="00E002E8">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7D3919">
        <w:rPr>
          <w:rFonts w:ascii="Calibri" w:eastAsia="Times New Roman" w:hAnsi="Calibri" w:cs="Calibri"/>
          <w:color w:val="5B9BD5" w:themeColor="accent1"/>
          <w:lang w:eastAsia="fr-FR"/>
        </w:rPr>
        <w:t>Description des m</w:t>
      </w:r>
      <w:r w:rsidR="00AB10FB" w:rsidRPr="007D3919">
        <w:rPr>
          <w:rFonts w:ascii="Calibri" w:eastAsia="Times New Roman" w:hAnsi="Calibri" w:cs="Calibri"/>
          <w:color w:val="5B9BD5" w:themeColor="accent1"/>
          <w:lang w:eastAsia="fr-FR"/>
        </w:rPr>
        <w:t>éthodes de suivi et de contrôle des travaux</w:t>
      </w:r>
      <w:r w:rsidRPr="007D3919">
        <w:rPr>
          <w:rFonts w:ascii="Calibri" w:eastAsia="Times New Roman" w:hAnsi="Calibri" w:cs="Calibri"/>
          <w:color w:val="5B9BD5" w:themeColor="accent1"/>
          <w:lang w:eastAsia="fr-FR"/>
        </w:rPr>
        <w:t>.</w:t>
      </w:r>
    </w:p>
    <w:p w14:paraId="52DFA1BC" w14:textId="77777777" w:rsidR="00AB10FB" w:rsidRPr="007D3919" w:rsidRDefault="00AB10FB" w:rsidP="00BD5640">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7D3919">
        <w:rPr>
          <w:rFonts w:ascii="Calibri" w:eastAsia="Times New Roman" w:hAnsi="Calibri" w:cs="Calibri"/>
          <w:color w:val="5B9BD5" w:themeColor="accent1"/>
          <w:lang w:eastAsia="fr-FR"/>
        </w:rPr>
        <w:t>Stratégie pour anticiper et gérer les risques (techniques, financiers, humains).</w:t>
      </w:r>
    </w:p>
    <w:p w14:paraId="684C83F5" w14:textId="77777777" w:rsidR="00AB10FB" w:rsidRPr="00BD5640" w:rsidRDefault="00AB10FB" w:rsidP="00AB10FB">
      <w:pPr>
        <w:shd w:val="clear" w:color="auto" w:fill="FFFFFF"/>
        <w:spacing w:after="0" w:line="240" w:lineRule="auto"/>
        <w:textAlignment w:val="baseline"/>
        <w:rPr>
          <w:rFonts w:ascii="Calibri" w:eastAsia="Times New Roman" w:hAnsi="Calibri" w:cs="Calibri"/>
          <w:b/>
          <w:bCs/>
          <w:color w:val="000000"/>
          <w:lang w:eastAsia="fr-FR"/>
        </w:rPr>
      </w:pPr>
      <w:r w:rsidRPr="00BD5640">
        <w:rPr>
          <w:rFonts w:ascii="Calibri" w:eastAsia="Times New Roman" w:hAnsi="Calibri" w:cs="Calibri"/>
          <w:b/>
          <w:bCs/>
          <w:color w:val="000000"/>
          <w:lang w:eastAsia="fr-FR"/>
        </w:rPr>
        <w:t>5. Maîtrise Technique et Qualité</w:t>
      </w:r>
    </w:p>
    <w:p w14:paraId="5A6F45F6" w14:textId="77777777" w:rsidR="00AB10FB" w:rsidRPr="00BD5640" w:rsidRDefault="00AB10FB" w:rsidP="00AB10FB">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BD5640">
        <w:rPr>
          <w:rFonts w:ascii="Calibri" w:eastAsia="Times New Roman" w:hAnsi="Calibri" w:cs="Calibri"/>
          <w:color w:val="5B9BD5" w:themeColor="accent1"/>
          <w:lang w:eastAsia="fr-FR"/>
        </w:rPr>
        <w:t>Expertise dans les techniques nécessaires au projet.</w:t>
      </w:r>
    </w:p>
    <w:p w14:paraId="79DBE726" w14:textId="77777777" w:rsidR="00AB10FB" w:rsidRPr="00BD5640" w:rsidRDefault="00AB10FB" w:rsidP="00AB10FB">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BD5640">
        <w:rPr>
          <w:rFonts w:ascii="Calibri" w:eastAsia="Times New Roman" w:hAnsi="Calibri" w:cs="Calibri"/>
          <w:color w:val="5B9BD5" w:themeColor="accent1"/>
          <w:lang w:eastAsia="fr-FR"/>
        </w:rPr>
        <w:t>Solutions innovantes ou adaptées proposées pour répondre aux défis spécifiques.</w:t>
      </w:r>
    </w:p>
    <w:p w14:paraId="043F9585" w14:textId="7DECFE39" w:rsidR="00AB10FB" w:rsidRPr="00BD5640" w:rsidRDefault="00AB10FB" w:rsidP="00AB10FB">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BD5640">
        <w:rPr>
          <w:rFonts w:ascii="Calibri" w:eastAsia="Times New Roman" w:hAnsi="Calibri" w:cs="Calibri"/>
          <w:color w:val="5B9BD5" w:themeColor="accent1"/>
          <w:lang w:eastAsia="fr-FR"/>
        </w:rPr>
        <w:t>Politique de contrôle qualité : tests, certifications, inspections.</w:t>
      </w:r>
    </w:p>
    <w:p w14:paraId="07E1D09D" w14:textId="1CC9C273" w:rsidR="00036AC9" w:rsidRPr="00BD5640" w:rsidRDefault="00036AC9" w:rsidP="00AB10FB">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BD5640">
        <w:rPr>
          <w:rFonts w:ascii="Calibri" w:eastAsia="Times New Roman" w:hAnsi="Calibri" w:cs="Calibri"/>
          <w:color w:val="5B9BD5" w:themeColor="accent1"/>
          <w:lang w:eastAsia="fr-FR"/>
        </w:rPr>
        <w:t>Présentation d’un plan d’assurance qualité pour la partie études et travaux</w:t>
      </w:r>
    </w:p>
    <w:p w14:paraId="25466079" w14:textId="2BEDD048" w:rsidR="00E002E8" w:rsidRPr="00BD5640" w:rsidRDefault="00E002E8" w:rsidP="00CD5C0B">
      <w:pPr>
        <w:shd w:val="clear" w:color="auto" w:fill="FFFFFF"/>
        <w:spacing w:beforeAutospacing="1" w:after="0" w:afterAutospacing="1" w:line="240" w:lineRule="auto"/>
        <w:textAlignment w:val="baseline"/>
        <w:rPr>
          <w:rFonts w:ascii="Calibri" w:eastAsia="Times New Roman" w:hAnsi="Calibri" w:cs="Calibri"/>
          <w:color w:val="000000"/>
          <w:lang w:eastAsia="fr-FR"/>
        </w:rPr>
      </w:pPr>
      <w:r w:rsidRPr="00BD5640">
        <w:rPr>
          <w:rFonts w:ascii="Calibri" w:eastAsia="Times New Roman" w:hAnsi="Calibri" w:cs="Calibri"/>
          <w:color w:val="000000"/>
          <w:lang w:eastAsia="fr-FR"/>
        </w:rPr>
        <w:t xml:space="preserve">Dans cette partie, le candidat s’attachera à répondre aux exigences particulières du </w:t>
      </w:r>
      <w:r w:rsidRPr="00D05528">
        <w:rPr>
          <w:rFonts w:ascii="Calibri" w:eastAsia="Times New Roman" w:hAnsi="Calibri" w:cs="Calibri"/>
          <w:color w:val="000000"/>
          <w:lang w:eastAsia="fr-FR"/>
        </w:rPr>
        <w:t>CCP article 4.3.7</w:t>
      </w:r>
    </w:p>
    <w:p w14:paraId="1657B469" w14:textId="77777777" w:rsidR="00AB10FB" w:rsidRPr="00BD5640"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BD5640">
        <w:rPr>
          <w:rFonts w:ascii="Calibri" w:eastAsia="Times New Roman" w:hAnsi="Calibri" w:cs="Calibri"/>
          <w:b/>
          <w:bCs/>
          <w:color w:val="000000"/>
          <w:lang w:eastAsia="fr-FR"/>
        </w:rPr>
        <w:t>6. Respect des Normes et des Réglementations</w:t>
      </w:r>
    </w:p>
    <w:p w14:paraId="3DB0D040" w14:textId="480DEF0C" w:rsidR="00AB10FB" w:rsidRPr="00BD5640" w:rsidRDefault="00AB10FB" w:rsidP="00AB10FB">
      <w:pPr>
        <w:numPr>
          <w:ilvl w:val="0"/>
          <w:numId w:val="45"/>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BD5640">
        <w:rPr>
          <w:rFonts w:ascii="Calibri" w:eastAsia="Times New Roman" w:hAnsi="Calibri" w:cs="Calibri"/>
          <w:color w:val="000000"/>
          <w:lang w:eastAsia="fr-FR"/>
        </w:rPr>
        <w:t xml:space="preserve">Conformité aux réglementations locales et </w:t>
      </w:r>
      <w:r w:rsidR="00E002E8" w:rsidRPr="00BD5640">
        <w:rPr>
          <w:rFonts w:ascii="Calibri" w:eastAsia="Times New Roman" w:hAnsi="Calibri" w:cs="Calibri"/>
          <w:color w:val="000000"/>
          <w:lang w:eastAsia="fr-FR"/>
        </w:rPr>
        <w:t>nationales</w:t>
      </w:r>
      <w:r w:rsidRPr="00BD5640">
        <w:rPr>
          <w:rFonts w:ascii="Calibri" w:eastAsia="Times New Roman" w:hAnsi="Calibri" w:cs="Calibri"/>
          <w:color w:val="000000"/>
          <w:lang w:eastAsia="fr-FR"/>
        </w:rPr>
        <w:t>.</w:t>
      </w:r>
    </w:p>
    <w:p w14:paraId="4331F241" w14:textId="77777777" w:rsidR="00AB10FB" w:rsidRPr="00BD5640" w:rsidRDefault="00AB10FB" w:rsidP="00BD5640">
      <w:pPr>
        <w:numPr>
          <w:ilvl w:val="0"/>
          <w:numId w:val="44"/>
        </w:numPr>
        <w:shd w:val="clear" w:color="auto" w:fill="FFFFFF"/>
        <w:spacing w:beforeAutospacing="1" w:after="0" w:afterAutospacing="1" w:line="240" w:lineRule="auto"/>
        <w:textAlignment w:val="baseline"/>
        <w:rPr>
          <w:rFonts w:ascii="Calibri" w:eastAsia="Times New Roman" w:hAnsi="Calibri" w:cs="Calibri"/>
          <w:color w:val="5B9BD5" w:themeColor="accent1"/>
          <w:lang w:eastAsia="fr-FR"/>
        </w:rPr>
      </w:pPr>
      <w:r w:rsidRPr="00BD5640">
        <w:rPr>
          <w:rFonts w:ascii="Calibri" w:eastAsia="Times New Roman" w:hAnsi="Calibri" w:cs="Calibri"/>
          <w:color w:val="5B9BD5" w:themeColor="accent1"/>
          <w:lang w:eastAsia="fr-FR"/>
        </w:rPr>
        <w:t>Approche pour l'intégration des normes environnementales et sécuritaires.</w:t>
      </w:r>
    </w:p>
    <w:p w14:paraId="07DFD941" w14:textId="77777777" w:rsidR="00D9553D" w:rsidRDefault="00D9553D">
      <w:pPr>
        <w:rPr>
          <w:rFonts w:ascii="Calibri" w:eastAsia="Times New Roman" w:hAnsi="Calibri" w:cs="Calibri"/>
          <w:b/>
          <w:bCs/>
          <w:color w:val="000000"/>
          <w:lang w:eastAsia="fr-FR"/>
        </w:rPr>
      </w:pPr>
      <w:r>
        <w:rPr>
          <w:rFonts w:ascii="Calibri" w:eastAsia="Times New Roman" w:hAnsi="Calibri" w:cs="Calibri"/>
          <w:b/>
          <w:bCs/>
          <w:color w:val="000000"/>
          <w:lang w:eastAsia="fr-FR"/>
        </w:rPr>
        <w:br w:type="page"/>
      </w:r>
    </w:p>
    <w:p w14:paraId="6E277AA2" w14:textId="0ED120B1"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lastRenderedPageBreak/>
        <w:t>7. Références et Expériences</w:t>
      </w:r>
    </w:p>
    <w:p w14:paraId="23F030FB" w14:textId="75812C30" w:rsidR="00AB10FB" w:rsidRPr="00862509" w:rsidRDefault="00AB10FB" w:rsidP="00AB10FB">
      <w:pPr>
        <w:numPr>
          <w:ilvl w:val="0"/>
          <w:numId w:val="46"/>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 xml:space="preserve">Témoignages ou certifications </w:t>
      </w:r>
      <w:r w:rsidR="002707ED" w:rsidRPr="00862509">
        <w:rPr>
          <w:rFonts w:ascii="Calibri" w:eastAsia="Times New Roman" w:hAnsi="Calibri" w:cs="Calibri"/>
          <w:color w:val="000000"/>
          <w:lang w:eastAsia="fr-FR"/>
        </w:rPr>
        <w:t>attestant de</w:t>
      </w:r>
      <w:r w:rsidRPr="00862509">
        <w:rPr>
          <w:rFonts w:ascii="Calibri" w:eastAsia="Times New Roman" w:hAnsi="Calibri" w:cs="Calibri"/>
          <w:color w:val="000000"/>
          <w:lang w:eastAsia="fr-FR"/>
        </w:rPr>
        <w:t xml:space="preserve"> </w:t>
      </w:r>
      <w:r w:rsidR="002707ED" w:rsidRPr="00862509">
        <w:rPr>
          <w:rFonts w:ascii="Calibri" w:eastAsia="Times New Roman" w:hAnsi="Calibri" w:cs="Calibri"/>
          <w:color w:val="000000"/>
          <w:lang w:eastAsia="fr-FR"/>
        </w:rPr>
        <w:t>l’</w:t>
      </w:r>
      <w:r w:rsidRPr="00862509">
        <w:rPr>
          <w:rFonts w:ascii="Calibri" w:eastAsia="Times New Roman" w:hAnsi="Calibri" w:cs="Calibri"/>
          <w:color w:val="000000"/>
          <w:lang w:eastAsia="fr-FR"/>
        </w:rPr>
        <w:t>expertise</w:t>
      </w:r>
    </w:p>
    <w:p w14:paraId="08FE1DCF" w14:textId="18C7C051" w:rsidR="00264981" w:rsidRPr="00862509" w:rsidRDefault="00264981" w:rsidP="00CD5C0B">
      <w:pPr>
        <w:shd w:val="clear" w:color="auto" w:fill="FFFFFF"/>
        <w:spacing w:before="100" w:beforeAutospacing="1" w:after="100" w:afterAutospacing="1" w:line="240" w:lineRule="auto"/>
        <w:ind w:left="720"/>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Joindre tout moyen de preuves de</w:t>
      </w:r>
      <w:r w:rsidR="002707ED" w:rsidRPr="00862509">
        <w:rPr>
          <w:rFonts w:ascii="Calibri" w:eastAsia="Times New Roman" w:hAnsi="Calibri" w:cs="Calibri"/>
          <w:color w:val="000000"/>
          <w:lang w:eastAsia="fr-FR"/>
        </w:rPr>
        <w:t xml:space="preserve"> compétences et qualifications. Par exemple, certificat</w:t>
      </w:r>
      <w:r w:rsidRPr="00862509">
        <w:rPr>
          <w:rFonts w:ascii="Calibri" w:eastAsia="Times New Roman" w:hAnsi="Calibri" w:cs="Calibri"/>
          <w:color w:val="000000"/>
          <w:lang w:eastAsia="fr-FR"/>
        </w:rPr>
        <w:t xml:space="preserve"> de qualificati</w:t>
      </w:r>
      <w:r w:rsidR="002707ED" w:rsidRPr="00862509">
        <w:rPr>
          <w:rFonts w:ascii="Calibri" w:eastAsia="Times New Roman" w:hAnsi="Calibri" w:cs="Calibri"/>
          <w:color w:val="000000"/>
          <w:lang w:eastAsia="fr-FR"/>
        </w:rPr>
        <w:t>on professionnelle, attestation de capacité délivrée</w:t>
      </w:r>
      <w:r w:rsidRPr="00862509">
        <w:rPr>
          <w:rFonts w:ascii="Calibri" w:eastAsia="Times New Roman" w:hAnsi="Calibri" w:cs="Calibri"/>
          <w:color w:val="000000"/>
          <w:lang w:eastAsia="fr-FR"/>
        </w:rPr>
        <w:t xml:space="preserve"> par des acheteurs</w:t>
      </w:r>
      <w:r w:rsidR="002707ED" w:rsidRPr="00862509">
        <w:rPr>
          <w:rFonts w:ascii="Calibri" w:eastAsia="Times New Roman" w:hAnsi="Calibri" w:cs="Calibri"/>
          <w:color w:val="000000"/>
          <w:lang w:eastAsia="fr-FR"/>
        </w:rPr>
        <w:t xml:space="preserve"> publics et privés, attestation</w:t>
      </w:r>
      <w:r w:rsidRPr="00862509">
        <w:rPr>
          <w:rFonts w:ascii="Calibri" w:eastAsia="Times New Roman" w:hAnsi="Calibri" w:cs="Calibri"/>
          <w:color w:val="000000"/>
          <w:lang w:eastAsia="fr-FR"/>
        </w:rPr>
        <w:t xml:space="preserve"> de formation</w:t>
      </w:r>
      <w:r w:rsidR="002707ED" w:rsidRPr="00862509">
        <w:rPr>
          <w:rFonts w:ascii="Calibri" w:eastAsia="Times New Roman" w:hAnsi="Calibri" w:cs="Calibri"/>
          <w:color w:val="000000"/>
          <w:lang w:eastAsia="fr-FR"/>
        </w:rPr>
        <w:t xml:space="preserve">, </w:t>
      </w:r>
      <w:r w:rsidR="002707ED" w:rsidRPr="00862509">
        <w:rPr>
          <w:rFonts w:ascii="Calibri" w:eastAsia="Times New Roman" w:hAnsi="Calibri" w:cs="Calibri"/>
          <w:i/>
          <w:color w:val="000000"/>
          <w:lang w:eastAsia="fr-FR"/>
        </w:rPr>
        <w:t>etc.</w:t>
      </w:r>
    </w:p>
    <w:p w14:paraId="5093C05C" w14:textId="77777777"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t>8. Conclusion et Valeur Ajoutée</w:t>
      </w:r>
    </w:p>
    <w:p w14:paraId="4F476595" w14:textId="3E424777" w:rsidR="00AB10FB" w:rsidRPr="00862509" w:rsidRDefault="002707ED" w:rsidP="00AB10FB">
      <w:pPr>
        <w:numPr>
          <w:ilvl w:val="0"/>
          <w:numId w:val="47"/>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Résumé des points forts du</w:t>
      </w:r>
      <w:r w:rsidR="00AB10FB" w:rsidRPr="00862509">
        <w:rPr>
          <w:rFonts w:ascii="Calibri" w:eastAsia="Times New Roman" w:hAnsi="Calibri" w:cs="Calibri"/>
          <w:color w:val="000000"/>
          <w:lang w:eastAsia="fr-FR"/>
        </w:rPr>
        <w:t xml:space="preserve"> mémoire technique.</w:t>
      </w:r>
    </w:p>
    <w:p w14:paraId="0110EF02" w14:textId="77777777" w:rsidR="00AB10FB" w:rsidRPr="00862509" w:rsidRDefault="00AB10FB" w:rsidP="00AB10FB">
      <w:pPr>
        <w:numPr>
          <w:ilvl w:val="0"/>
          <w:numId w:val="47"/>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Engagement final envers la réussite du projet et satisfaction du client.</w:t>
      </w:r>
    </w:p>
    <w:p w14:paraId="01ADC618" w14:textId="77777777" w:rsidR="00AB10FB" w:rsidRPr="00862509" w:rsidRDefault="00AB10FB" w:rsidP="00AB10FB">
      <w:pPr>
        <w:shd w:val="clear" w:color="auto" w:fill="FFFFFF"/>
        <w:spacing w:after="0" w:line="240" w:lineRule="auto"/>
        <w:textAlignment w:val="baseline"/>
        <w:rPr>
          <w:rFonts w:ascii="Calibri" w:eastAsia="Times New Roman" w:hAnsi="Calibri" w:cs="Calibri"/>
          <w:color w:val="000000"/>
          <w:lang w:eastAsia="fr-FR"/>
        </w:rPr>
      </w:pPr>
      <w:r w:rsidRPr="00862509">
        <w:rPr>
          <w:rFonts w:ascii="Calibri" w:eastAsia="Times New Roman" w:hAnsi="Calibri" w:cs="Calibri"/>
          <w:b/>
          <w:bCs/>
          <w:color w:val="000000"/>
          <w:lang w:eastAsia="fr-FR"/>
        </w:rPr>
        <w:t>Annexes</w:t>
      </w:r>
    </w:p>
    <w:p w14:paraId="02953A33" w14:textId="15F84653" w:rsidR="00AB10FB" w:rsidRPr="00862509" w:rsidRDefault="00AB10FB" w:rsidP="00AB10FB">
      <w:pPr>
        <w:numPr>
          <w:ilvl w:val="0"/>
          <w:numId w:val="48"/>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 xml:space="preserve">CV des membres </w:t>
      </w:r>
      <w:r w:rsidR="00E77C29" w:rsidRPr="00862509">
        <w:rPr>
          <w:rFonts w:ascii="Calibri" w:eastAsia="Times New Roman" w:hAnsi="Calibri" w:cs="Calibri"/>
          <w:color w:val="000000"/>
          <w:lang w:eastAsia="fr-FR"/>
        </w:rPr>
        <w:t>de l’équipe</w:t>
      </w:r>
      <w:r w:rsidRPr="00862509">
        <w:rPr>
          <w:rFonts w:ascii="Calibri" w:eastAsia="Times New Roman" w:hAnsi="Calibri" w:cs="Calibri"/>
          <w:color w:val="000000"/>
          <w:lang w:eastAsia="fr-FR"/>
        </w:rPr>
        <w:t>.</w:t>
      </w:r>
    </w:p>
    <w:p w14:paraId="31E66D56" w14:textId="77777777" w:rsidR="00AB10FB" w:rsidRPr="00862509" w:rsidRDefault="00AB10FB" w:rsidP="00AB10FB">
      <w:pPr>
        <w:numPr>
          <w:ilvl w:val="0"/>
          <w:numId w:val="48"/>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Documentation technique ou visuels pertinents.</w:t>
      </w:r>
    </w:p>
    <w:p w14:paraId="6FFD4D49" w14:textId="77777777" w:rsidR="00AB10FB" w:rsidRPr="00862509" w:rsidRDefault="00AB10FB" w:rsidP="00AB10FB">
      <w:pPr>
        <w:numPr>
          <w:ilvl w:val="0"/>
          <w:numId w:val="48"/>
        </w:numPr>
        <w:shd w:val="clear" w:color="auto" w:fill="FFFFFF"/>
        <w:spacing w:before="100" w:beforeAutospacing="1" w:after="100" w:afterAutospacing="1" w:line="240" w:lineRule="auto"/>
        <w:textAlignment w:val="baseline"/>
        <w:rPr>
          <w:rFonts w:ascii="Calibri" w:eastAsia="Times New Roman" w:hAnsi="Calibri" w:cs="Calibri"/>
          <w:color w:val="000000"/>
          <w:lang w:eastAsia="fr-FR"/>
        </w:rPr>
      </w:pPr>
      <w:r w:rsidRPr="00862509">
        <w:rPr>
          <w:rFonts w:ascii="Calibri" w:eastAsia="Times New Roman" w:hAnsi="Calibri" w:cs="Calibri"/>
          <w:color w:val="000000"/>
          <w:lang w:eastAsia="fr-FR"/>
        </w:rPr>
        <w:t>Certifications et preuves de conformité.</w:t>
      </w:r>
    </w:p>
    <w:p w14:paraId="62269A36" w14:textId="77777777" w:rsidR="00585CC7" w:rsidRPr="00862509" w:rsidRDefault="00585CC7" w:rsidP="00AF4401">
      <w:pPr>
        <w:tabs>
          <w:tab w:val="left" w:pos="9000"/>
        </w:tabs>
        <w:spacing w:after="0" w:line="240" w:lineRule="auto"/>
        <w:rPr>
          <w:rFonts w:cstheme="minorHAnsi"/>
        </w:rPr>
      </w:pPr>
    </w:p>
    <w:sectPr w:rsidR="00585CC7" w:rsidRPr="00862509" w:rsidSect="00584C8F">
      <w:headerReference w:type="default" r:id="rId18"/>
      <w:footerReference w:type="default" r:id="rId19"/>
      <w:headerReference w:type="first" r:id="rId20"/>
      <w:type w:val="continuous"/>
      <w:pgSz w:w="11906" w:h="16838" w:code="9"/>
      <w:pgMar w:top="1418" w:right="1077" w:bottom="1276" w:left="1077" w:header="567"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EFB509" w16cex:dateUtc="2021-03-14T21:51:46.079Z"/>
  <w16cex:commentExtensible w16cex:durableId="50AAC333" w16cex:dateUtc="2021-03-14T21:53:41.288Z"/>
  <w16cex:commentExtensible w16cex:durableId="7C9E6477" w16cex:dateUtc="2021-03-14T21:54:08.777Z"/>
  <w16cex:commentExtensible w16cex:durableId="046892BF" w16cex:dateUtc="2021-03-14T21:56:08.59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E2392" w14:textId="77777777" w:rsidR="00D9553D" w:rsidRDefault="00D9553D" w:rsidP="00752797">
      <w:pPr>
        <w:spacing w:after="0" w:line="240" w:lineRule="auto"/>
      </w:pPr>
      <w:r>
        <w:separator/>
      </w:r>
    </w:p>
  </w:endnote>
  <w:endnote w:type="continuationSeparator" w:id="0">
    <w:p w14:paraId="245A7773" w14:textId="77777777" w:rsidR="00D9553D" w:rsidRDefault="00D9553D" w:rsidP="0075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EAD2" w14:textId="0546F568" w:rsidR="00D9553D" w:rsidRPr="001D43DB" w:rsidRDefault="00D9553D" w:rsidP="004003D2">
    <w:pPr>
      <w:pStyle w:val="Pieddepage"/>
      <w:spacing w:after="240"/>
      <w:rPr>
        <w:rFonts w:cstheme="minorHAnsi"/>
        <w:sz w:val="16"/>
        <w:szCs w:val="16"/>
      </w:rPr>
    </w:pPr>
    <w:r>
      <w:rPr>
        <w:rFonts w:cstheme="minorHAnsi"/>
        <w:sz w:val="16"/>
        <w:szCs w:val="16"/>
      </w:rPr>
      <w:t>Marché de Maîtrise d’œuvre n°15021/2026/01/213 - Pièce n°00</w:t>
    </w:r>
    <w:r w:rsidRPr="001D43DB">
      <w:rPr>
        <w:rFonts w:cstheme="minorHAnsi"/>
        <w:sz w:val="16"/>
        <w:szCs w:val="16"/>
      </w:rPr>
      <w:t xml:space="preserve"> </w:t>
    </w:r>
    <w:r>
      <w:rPr>
        <w:rFonts w:cstheme="minorHAnsi"/>
        <w:sz w:val="16"/>
        <w:szCs w:val="16"/>
      </w:rPr>
      <w:t>RPAO</w:t>
    </w:r>
    <w:r w:rsidRPr="001D43DB">
      <w:rPr>
        <w:rFonts w:cstheme="minorHAnsi"/>
        <w:sz w:val="16"/>
        <w:szCs w:val="16"/>
      </w:rPr>
      <w:tab/>
    </w:r>
    <w:r w:rsidRPr="001D43DB">
      <w:rPr>
        <w:rFonts w:cstheme="minorHAnsi"/>
        <w:sz w:val="16"/>
        <w:szCs w:val="16"/>
      </w:rPr>
      <w:tab/>
    </w:r>
    <w:r w:rsidRPr="001D43DB">
      <w:rPr>
        <w:rFonts w:cstheme="minorHAnsi"/>
        <w:sz w:val="16"/>
        <w:szCs w:val="16"/>
      </w:rPr>
      <w:fldChar w:fldCharType="begin"/>
    </w:r>
    <w:r w:rsidRPr="001D43DB">
      <w:rPr>
        <w:rFonts w:cstheme="minorHAnsi"/>
        <w:sz w:val="16"/>
        <w:szCs w:val="16"/>
      </w:rPr>
      <w:instrText>PAGE   \* MERGEFORMAT</w:instrText>
    </w:r>
    <w:r w:rsidRPr="001D43DB">
      <w:rPr>
        <w:rFonts w:cstheme="minorHAnsi"/>
        <w:sz w:val="16"/>
        <w:szCs w:val="16"/>
      </w:rPr>
      <w:fldChar w:fldCharType="separate"/>
    </w:r>
    <w:r>
      <w:rPr>
        <w:rFonts w:cstheme="minorHAnsi"/>
        <w:noProof/>
        <w:sz w:val="16"/>
        <w:szCs w:val="16"/>
      </w:rPr>
      <w:t>14</w:t>
    </w:r>
    <w:r w:rsidRPr="001D43DB">
      <w:rPr>
        <w:rFonts w:cstheme="minorHAnsi"/>
        <w:sz w:val="16"/>
        <w:szCs w:val="16"/>
      </w:rPr>
      <w:fldChar w:fldCharType="end"/>
    </w:r>
  </w:p>
  <w:p w14:paraId="76B16199" w14:textId="77777777" w:rsidR="00D9553D" w:rsidRDefault="00D955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08E95" w14:textId="77777777" w:rsidR="00D9553D" w:rsidRDefault="00D9553D" w:rsidP="00752797">
      <w:pPr>
        <w:spacing w:after="0" w:line="240" w:lineRule="auto"/>
      </w:pPr>
      <w:r>
        <w:separator/>
      </w:r>
    </w:p>
  </w:footnote>
  <w:footnote w:type="continuationSeparator" w:id="0">
    <w:p w14:paraId="34239791" w14:textId="77777777" w:rsidR="00D9553D" w:rsidRDefault="00D9553D" w:rsidP="00752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29FE1" w14:textId="496245BB" w:rsidR="00D9553D" w:rsidRPr="009505BD" w:rsidRDefault="00D9553D" w:rsidP="00465CFD">
    <w:pPr>
      <w:pStyle w:val="En-tte"/>
      <w:tabs>
        <w:tab w:val="clear" w:pos="4536"/>
      </w:tabs>
      <w:rPr>
        <w:b/>
        <w:color w:val="5B9BD5" w:themeColor="accent1"/>
        <w:sz w:val="16"/>
        <w:szCs w:val="16"/>
      </w:rPr>
    </w:pPr>
    <w:r w:rsidRPr="009505BD">
      <w:rPr>
        <w:b/>
        <w:color w:val="5B9BD5" w:themeColor="accent1"/>
        <w:sz w:val="16"/>
        <w:szCs w:val="16"/>
      </w:rPr>
      <w:t xml:space="preserve"> </w:t>
    </w:r>
    <w:r>
      <w:rPr>
        <w:b/>
        <w:color w:val="5B9BD5" w:themeColor="accent1"/>
        <w:sz w:val="16"/>
        <w:szCs w:val="16"/>
      </w:rPr>
      <w:t xml:space="preserve">Opération Lotissement Village FSH - </w:t>
    </w:r>
    <w:proofErr w:type="spellStart"/>
    <w:r>
      <w:rPr>
        <w:b/>
        <w:color w:val="5B9BD5" w:themeColor="accent1"/>
        <w:sz w:val="16"/>
        <w:szCs w:val="16"/>
      </w:rPr>
      <w:t>Boulouparis</w:t>
    </w:r>
    <w:proofErr w:type="spellEnd"/>
    <w:r w:rsidRPr="009505BD">
      <w:rPr>
        <w:b/>
        <w:color w:val="5B9BD5" w:themeColor="accent1"/>
        <w:sz w:val="16"/>
        <w:szCs w:val="16"/>
      </w:rPr>
      <w:tab/>
    </w:r>
    <w:r w:rsidRPr="009505BD">
      <w:rPr>
        <w:b/>
        <w:color w:val="5B9BD5" w:themeColor="accent1"/>
        <w:sz w:val="16"/>
        <w:szCs w:val="16"/>
      </w:rPr>
      <w:tab/>
      <w:t>F</w:t>
    </w:r>
    <w:r>
      <w:rPr>
        <w:b/>
        <w:color w:val="5B9BD5" w:themeColor="accent1"/>
        <w:sz w:val="16"/>
        <w:szCs w:val="16"/>
      </w:rPr>
      <w:t>S</w:t>
    </w:r>
    <w:r w:rsidRPr="009505BD">
      <w:rPr>
        <w:b/>
        <w:color w:val="5B9BD5" w:themeColor="accent1"/>
        <w:sz w:val="16"/>
        <w:szCs w:val="16"/>
      </w:rPr>
      <w:t>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B24A1" w14:textId="7AE1E70A" w:rsidR="00D9553D" w:rsidRDefault="00D9553D" w:rsidP="00926122">
    <w:pPr>
      <w:pStyle w:val="En-tte"/>
    </w:pPr>
    <w:r>
      <w:rPr>
        <w:noProof/>
        <w:lang w:eastAsia="fr-FR"/>
      </w:rPr>
      <w:drawing>
        <wp:anchor distT="0" distB="0" distL="114300" distR="114300" simplePos="0" relativeHeight="251660800" behindDoc="1" locked="0" layoutInCell="1" allowOverlap="1" wp14:anchorId="2643FC5E" wp14:editId="565A42DD">
          <wp:simplePos x="0" y="0"/>
          <wp:positionH relativeFrom="page">
            <wp:posOffset>396312</wp:posOffset>
          </wp:positionH>
          <wp:positionV relativeFrom="paragraph">
            <wp:posOffset>277699</wp:posOffset>
          </wp:positionV>
          <wp:extent cx="6773743" cy="10055407"/>
          <wp:effectExtent l="0" t="0" r="8255" b="3175"/>
          <wp:wrapNone/>
          <wp:docPr id="10839328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32892" name="Image 1083932892"/>
                  <pic:cNvPicPr/>
                </pic:nvPicPr>
                <pic:blipFill>
                  <a:blip r:embed="rId1">
                    <a:extLst>
                      <a:ext uri="{28A0092B-C50C-407E-A947-70E740481C1C}">
                        <a14:useLocalDpi xmlns:a14="http://schemas.microsoft.com/office/drawing/2010/main" val="0"/>
                      </a:ext>
                    </a:extLst>
                  </a:blip>
                  <a:stretch>
                    <a:fillRect/>
                  </a:stretch>
                </pic:blipFill>
                <pic:spPr>
                  <a:xfrm>
                    <a:off x="0" y="0"/>
                    <a:ext cx="6773743" cy="10055407"/>
                  </a:xfrm>
                  <a:prstGeom prst="rect">
                    <a:avLst/>
                  </a:prstGeom>
                </pic:spPr>
              </pic:pic>
            </a:graphicData>
          </a:graphic>
          <wp14:sizeRelH relativeFrom="page">
            <wp14:pctWidth>0</wp14:pctWidth>
          </wp14:sizeRelH>
          <wp14:sizeRelV relativeFrom="page">
            <wp14:pctHeight>0</wp14:pctHeight>
          </wp14:sizeRelV>
        </wp:anchor>
      </w:drawing>
    </w:r>
    <w:r>
      <w:rPr>
        <w:sz w:val="16"/>
        <w:szCs w:val="16"/>
      </w:rPr>
      <w:t>IMP-16</w:t>
    </w:r>
    <w:r w:rsidRPr="00BF622E">
      <w:rPr>
        <w:sz w:val="16"/>
        <w:szCs w:val="16"/>
      </w:rPr>
      <w:t xml:space="preserve">a / </w:t>
    </w:r>
    <w:r>
      <w:rPr>
        <w:sz w:val="16"/>
        <w:szCs w:val="16"/>
      </w:rPr>
      <w:t>PIF – Rév. A du 02/07/2024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7E82"/>
    <w:multiLevelType w:val="hybridMultilevel"/>
    <w:tmpl w:val="22A8F8BA"/>
    <w:lvl w:ilvl="0" w:tplc="040C0017">
      <w:start w:val="1"/>
      <w:numFmt w:val="lowerLetter"/>
      <w:lvlText w:val="%1)"/>
      <w:lvlJc w:val="left"/>
      <w:pPr>
        <w:ind w:left="1005"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1" w15:restartNumberingAfterBreak="0">
    <w:nsid w:val="012F159F"/>
    <w:multiLevelType w:val="hybridMultilevel"/>
    <w:tmpl w:val="CDB42720"/>
    <w:lvl w:ilvl="0" w:tplc="600884DE">
      <w:start w:val="1"/>
      <w:numFmt w:val="bullet"/>
      <w:lvlText w:val=""/>
      <w:lvlJc w:val="left"/>
      <w:pPr>
        <w:ind w:left="742"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38D5D86"/>
    <w:multiLevelType w:val="hybridMultilevel"/>
    <w:tmpl w:val="431E3D0A"/>
    <w:lvl w:ilvl="0" w:tplc="040C0017">
      <w:start w:val="1"/>
      <w:numFmt w:val="lowerLetter"/>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03C07A5B"/>
    <w:multiLevelType w:val="multilevel"/>
    <w:tmpl w:val="7A60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42C20"/>
    <w:multiLevelType w:val="hybridMultilevel"/>
    <w:tmpl w:val="F8463EAA"/>
    <w:lvl w:ilvl="0" w:tplc="040C0001">
      <w:start w:val="1"/>
      <w:numFmt w:val="bullet"/>
      <w:lvlText w:val=""/>
      <w:lvlJc w:val="left"/>
      <w:pPr>
        <w:ind w:left="360" w:hanging="360"/>
      </w:pPr>
      <w:rPr>
        <w:rFonts w:ascii="Symbol" w:hAnsi="Symbol" w:hint="default"/>
        <w:b/>
      </w:rPr>
    </w:lvl>
    <w:lvl w:ilvl="1" w:tplc="658C46E0">
      <w:start w:val="2"/>
      <w:numFmt w:val="bullet"/>
      <w:lvlText w:val="-"/>
      <w:lvlJc w:val="left"/>
      <w:pPr>
        <w:ind w:left="1080" w:hanging="360"/>
      </w:pPr>
      <w:rPr>
        <w:rFonts w:ascii="Times New Roman" w:eastAsia="Times New Roman" w:hAnsi="Times New Roman" w:cs="Times New Roman" w:hint="default"/>
      </w:rPr>
    </w:lvl>
    <w:lvl w:ilvl="2" w:tplc="040C0001">
      <w:start w:val="1"/>
      <w:numFmt w:val="bullet"/>
      <w:lvlText w:val=""/>
      <w:lvlJc w:val="left"/>
      <w:pPr>
        <w:ind w:left="1800" w:hanging="180"/>
      </w:pPr>
      <w:rPr>
        <w:rFonts w:ascii="Symbol" w:hAnsi="Symbol"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7F31385"/>
    <w:multiLevelType w:val="multilevel"/>
    <w:tmpl w:val="040C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A13EFB"/>
    <w:multiLevelType w:val="multilevel"/>
    <w:tmpl w:val="EDF0B50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9D6F5D"/>
    <w:multiLevelType w:val="multilevel"/>
    <w:tmpl w:val="36DA983C"/>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503825"/>
    <w:multiLevelType w:val="multilevel"/>
    <w:tmpl w:val="5D06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84C77"/>
    <w:multiLevelType w:val="multilevel"/>
    <w:tmpl w:val="C2224764"/>
    <w:lvl w:ilvl="0">
      <w:start w:val="1"/>
      <w:numFmt w:val="upperRoman"/>
      <w:pStyle w:val="Titre1"/>
      <w:lvlText w:val="Article %1."/>
      <w:lvlJc w:val="left"/>
      <w:pPr>
        <w:ind w:left="0" w:firstLine="0"/>
      </w:pPr>
      <w:rPr>
        <w:rFonts w:hint="default"/>
        <w:sz w:val="28"/>
        <w:szCs w:val="28"/>
      </w:rPr>
    </w:lvl>
    <w:lvl w:ilvl="1">
      <w:start w:val="1"/>
      <w:numFmt w:val="decimalZero"/>
      <w:pStyle w:val="Titre2"/>
      <w:isLgl/>
      <w:lvlText w:val="Section %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0" w15:restartNumberingAfterBreak="0">
    <w:nsid w:val="108B554E"/>
    <w:multiLevelType w:val="hybridMultilevel"/>
    <w:tmpl w:val="D2162A30"/>
    <w:lvl w:ilvl="0" w:tplc="E65E38C0">
      <w:start w:val="1"/>
      <w:numFmt w:val="bullet"/>
      <w:lvlText w:val=""/>
      <w:lvlJc w:val="left"/>
      <w:pPr>
        <w:ind w:left="927" w:hanging="360"/>
      </w:pPr>
      <w:rPr>
        <w:rFonts w:ascii="Symbol" w:hAnsi="Symbol" w:hint="default"/>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11C0326B"/>
    <w:multiLevelType w:val="multilevel"/>
    <w:tmpl w:val="E2022740"/>
    <w:lvl w:ilvl="0">
      <w:start w:val="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E65070"/>
    <w:multiLevelType w:val="multilevel"/>
    <w:tmpl w:val="5BCAAB1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8F51CF"/>
    <w:multiLevelType w:val="multilevel"/>
    <w:tmpl w:val="8BE6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630D46"/>
    <w:multiLevelType w:val="multilevel"/>
    <w:tmpl w:val="F35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37698"/>
    <w:multiLevelType w:val="multilevel"/>
    <w:tmpl w:val="E44014CA"/>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FA541DA"/>
    <w:multiLevelType w:val="hybridMultilevel"/>
    <w:tmpl w:val="689A7062"/>
    <w:lvl w:ilvl="0" w:tplc="040C000F">
      <w:start w:val="1"/>
      <w:numFmt w:val="decimal"/>
      <w:lvlText w:val="%1."/>
      <w:lvlJc w:val="left"/>
      <w:pPr>
        <w:ind w:left="1069" w:hanging="360"/>
      </w:pPr>
      <w:rPr>
        <w:rFont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15:restartNumberingAfterBreak="0">
    <w:nsid w:val="204E1210"/>
    <w:multiLevelType w:val="multilevel"/>
    <w:tmpl w:val="4A70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B54D99"/>
    <w:multiLevelType w:val="multilevel"/>
    <w:tmpl w:val="667CF9FA"/>
    <w:lvl w:ilvl="0">
      <w:start w:val="4"/>
      <w:numFmt w:val="decimal"/>
      <w:lvlText w:val="%1"/>
      <w:lvlJc w:val="left"/>
      <w:pPr>
        <w:ind w:left="555" w:hanging="555"/>
      </w:pPr>
      <w:rPr>
        <w:rFonts w:hint="default"/>
      </w:rPr>
    </w:lvl>
    <w:lvl w:ilvl="1">
      <w:start w:val="1"/>
      <w:numFmt w:val="lowerLetter"/>
      <w:lvlText w:val="%2)"/>
      <w:lvlJc w:val="left"/>
      <w:pPr>
        <w:ind w:left="555" w:hanging="55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C51FF0"/>
    <w:multiLevelType w:val="hybridMultilevel"/>
    <w:tmpl w:val="BE0096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0E70EF"/>
    <w:multiLevelType w:val="multilevel"/>
    <w:tmpl w:val="B738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1B0902"/>
    <w:multiLevelType w:val="multilevel"/>
    <w:tmpl w:val="7C08B924"/>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2" w15:restartNumberingAfterBreak="0">
    <w:nsid w:val="2F713D9D"/>
    <w:multiLevelType w:val="hybridMultilevel"/>
    <w:tmpl w:val="E1E83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410763"/>
    <w:multiLevelType w:val="multilevel"/>
    <w:tmpl w:val="1B30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2B2D1A"/>
    <w:multiLevelType w:val="hybridMultilevel"/>
    <w:tmpl w:val="1F20655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5" w15:restartNumberingAfterBreak="0">
    <w:nsid w:val="3CC174BA"/>
    <w:multiLevelType w:val="multilevel"/>
    <w:tmpl w:val="A6A233B0"/>
    <w:lvl w:ilvl="0">
      <w:start w:val="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D41347"/>
    <w:multiLevelType w:val="hybridMultilevel"/>
    <w:tmpl w:val="71A2C1A4"/>
    <w:lvl w:ilvl="0" w:tplc="3DD6BE22">
      <w:start w:val="1"/>
      <w:numFmt w:val="upp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49B3173"/>
    <w:multiLevelType w:val="hybridMultilevel"/>
    <w:tmpl w:val="EEA0137A"/>
    <w:lvl w:ilvl="0" w:tplc="62861CF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0E440E"/>
    <w:multiLevelType w:val="hybridMultilevel"/>
    <w:tmpl w:val="2C368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5C6DF8"/>
    <w:multiLevelType w:val="hybridMultilevel"/>
    <w:tmpl w:val="4282C34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96014F"/>
    <w:multiLevelType w:val="multilevel"/>
    <w:tmpl w:val="E6FE25C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0437CD"/>
    <w:multiLevelType w:val="multilevel"/>
    <w:tmpl w:val="F44C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912BBE"/>
    <w:multiLevelType w:val="singleLevel"/>
    <w:tmpl w:val="040C0001"/>
    <w:lvl w:ilvl="0">
      <w:start w:val="1"/>
      <w:numFmt w:val="bullet"/>
      <w:lvlText w:val=""/>
      <w:lvlJc w:val="left"/>
      <w:pPr>
        <w:ind w:left="720" w:hanging="360"/>
      </w:pPr>
      <w:rPr>
        <w:rFonts w:ascii="Symbol" w:hAnsi="Symbol" w:hint="default"/>
        <w:b w:val="0"/>
        <w:bCs w:val="0"/>
        <w:i w:val="0"/>
        <w:iCs w:val="0"/>
        <w:sz w:val="24"/>
        <w:szCs w:val="24"/>
      </w:rPr>
    </w:lvl>
  </w:abstractNum>
  <w:abstractNum w:abstractNumId="33" w15:restartNumberingAfterBreak="0">
    <w:nsid w:val="56E440FA"/>
    <w:multiLevelType w:val="hybridMultilevel"/>
    <w:tmpl w:val="2B361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5702EF"/>
    <w:multiLevelType w:val="hybridMultilevel"/>
    <w:tmpl w:val="88629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3C41BE"/>
    <w:multiLevelType w:val="hybridMultilevel"/>
    <w:tmpl w:val="8BA49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4224F3"/>
    <w:multiLevelType w:val="hybridMultilevel"/>
    <w:tmpl w:val="6D9212B0"/>
    <w:lvl w:ilvl="0" w:tplc="4CC48170">
      <w:start w:val="1"/>
      <w:numFmt w:val="bullet"/>
      <w:lvlText w:val=""/>
      <w:lvlJc w:val="left"/>
      <w:pPr>
        <w:ind w:left="360" w:hanging="360"/>
      </w:pPr>
      <w:rPr>
        <w:rFonts w:ascii="Symbol" w:hAnsi="Symbol" w:hint="default"/>
        <w:color w:val="auto"/>
      </w:rPr>
    </w:lvl>
    <w:lvl w:ilvl="1" w:tplc="040C0017">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6AEB7985"/>
    <w:multiLevelType w:val="hybridMultilevel"/>
    <w:tmpl w:val="8214CC3C"/>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9F2924"/>
    <w:multiLevelType w:val="multilevel"/>
    <w:tmpl w:val="2F3675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7A7B79"/>
    <w:multiLevelType w:val="multilevel"/>
    <w:tmpl w:val="DA64EC3A"/>
    <w:lvl w:ilvl="0">
      <w:start w:val="1"/>
      <w:numFmt w:val="decimal"/>
      <w:lvlText w:val="%1"/>
      <w:lvlJc w:val="left"/>
      <w:pPr>
        <w:ind w:left="360" w:hanging="360"/>
      </w:pPr>
      <w:rPr>
        <w:rFonts w:hint="default"/>
      </w:rPr>
    </w:lvl>
    <w:lvl w:ilvl="1">
      <w:start w:val="1"/>
      <w:numFmt w:val="decimal"/>
      <w:pStyle w:val="Titre2Nico"/>
      <w:lvlText w:val="1.%2"/>
      <w:lvlJc w:val="left"/>
      <w:pPr>
        <w:ind w:left="720" w:hanging="720"/>
      </w:pPr>
      <w:rPr>
        <w:rFonts w:hint="default"/>
        <w:b/>
        <w:i w:val="0"/>
        <w:kern w:val="18"/>
        <w:sz w:val="24"/>
        <w:szCs w:val="22"/>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F457060"/>
    <w:multiLevelType w:val="hybridMultilevel"/>
    <w:tmpl w:val="C27A7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B57793"/>
    <w:multiLevelType w:val="multilevel"/>
    <w:tmpl w:val="1EFE5F6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3513ECB"/>
    <w:multiLevelType w:val="hybridMultilevel"/>
    <w:tmpl w:val="86A8584E"/>
    <w:lvl w:ilvl="0" w:tplc="FAD8E5A4">
      <w:start w:val="1"/>
      <w:numFmt w:val="bullet"/>
      <w:lvlText w:val=""/>
      <w:lvlJc w:val="left"/>
      <w:pPr>
        <w:ind w:left="927" w:hanging="360"/>
      </w:pPr>
      <w:rPr>
        <w:rFonts w:ascii="Symbol" w:hAnsi="Symbol" w:hint="default"/>
        <w:strike w:val="0"/>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4" w15:restartNumberingAfterBreak="0">
    <w:nsid w:val="75FA4CDF"/>
    <w:multiLevelType w:val="multilevel"/>
    <w:tmpl w:val="16FAC394"/>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5" w15:restartNumberingAfterBreak="0">
    <w:nsid w:val="77B35499"/>
    <w:multiLevelType w:val="hybridMultilevel"/>
    <w:tmpl w:val="8634E67C"/>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6" w15:restartNumberingAfterBreak="0">
    <w:nsid w:val="782C1067"/>
    <w:multiLevelType w:val="hybridMultilevel"/>
    <w:tmpl w:val="A71A15D8"/>
    <w:lvl w:ilvl="0" w:tplc="040C0001">
      <w:start w:val="1"/>
      <w:numFmt w:val="bullet"/>
      <w:lvlText w:val=""/>
      <w:lvlJc w:val="left"/>
      <w:pPr>
        <w:ind w:left="360" w:hanging="360"/>
      </w:pPr>
      <w:rPr>
        <w:rFonts w:ascii="Symbol" w:hAnsi="Symbol" w:hint="default"/>
        <w:b/>
      </w:rPr>
    </w:lvl>
    <w:lvl w:ilvl="1" w:tplc="658C46E0">
      <w:start w:val="2"/>
      <w:numFmt w:val="bullet"/>
      <w:lvlText w:val="-"/>
      <w:lvlJc w:val="left"/>
      <w:pPr>
        <w:ind w:left="1080" w:hanging="360"/>
      </w:pPr>
      <w:rPr>
        <w:rFonts w:ascii="Times New Roman" w:eastAsia="Times New Roman" w:hAnsi="Times New Roman" w:cs="Times New Roman" w:hint="default"/>
      </w:rPr>
    </w:lvl>
    <w:lvl w:ilvl="2" w:tplc="040C0003">
      <w:start w:val="1"/>
      <w:numFmt w:val="bullet"/>
      <w:lvlText w:val="o"/>
      <w:lvlJc w:val="left"/>
      <w:pPr>
        <w:ind w:left="1800" w:hanging="180"/>
      </w:pPr>
      <w:rPr>
        <w:rFonts w:ascii="Courier New" w:hAnsi="Courier New" w:cs="Courier New" w:hint="default"/>
      </w:rPr>
    </w:lvl>
    <w:lvl w:ilvl="3" w:tplc="3D960618">
      <w:start w:val="1"/>
      <w:numFmt w:val="decimal"/>
      <w:lvlText w:val="%4"/>
      <w:lvlJc w:val="left"/>
      <w:pPr>
        <w:ind w:left="2520" w:hanging="360"/>
      </w:pPr>
      <w:rPr>
        <w:rFonts w:hint="default"/>
      </w:r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7C551C95"/>
    <w:multiLevelType w:val="hybridMultilevel"/>
    <w:tmpl w:val="8FD6A38C"/>
    <w:lvl w:ilvl="0" w:tplc="4CC48170">
      <w:start w:val="1"/>
      <w:numFmt w:val="bullet"/>
      <w:lvlText w:val=""/>
      <w:lvlJc w:val="left"/>
      <w:pPr>
        <w:ind w:left="360" w:hanging="360"/>
      </w:pPr>
      <w:rPr>
        <w:rFonts w:ascii="Symbol" w:hAnsi="Symbol" w:hint="default"/>
        <w:color w:val="auto"/>
      </w:rPr>
    </w:lvl>
    <w:lvl w:ilvl="1" w:tplc="040C0017">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7D421DF5"/>
    <w:multiLevelType w:val="multilevel"/>
    <w:tmpl w:val="DD3A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45"/>
  </w:num>
  <w:num w:numId="3">
    <w:abstractNumId w:val="9"/>
  </w:num>
  <w:num w:numId="4">
    <w:abstractNumId w:val="26"/>
  </w:num>
  <w:num w:numId="5">
    <w:abstractNumId w:val="0"/>
  </w:num>
  <w:num w:numId="6">
    <w:abstractNumId w:val="40"/>
  </w:num>
  <w:num w:numId="7">
    <w:abstractNumId w:val="1"/>
  </w:num>
  <w:num w:numId="8">
    <w:abstractNumId w:val="16"/>
  </w:num>
  <w:num w:numId="9">
    <w:abstractNumId w:val="10"/>
  </w:num>
  <w:num w:numId="10">
    <w:abstractNumId w:val="43"/>
  </w:num>
  <w:num w:numId="11">
    <w:abstractNumId w:val="44"/>
  </w:num>
  <w:num w:numId="12">
    <w:abstractNumId w:val="39"/>
  </w:num>
  <w:num w:numId="13">
    <w:abstractNumId w:val="6"/>
  </w:num>
  <w:num w:numId="14">
    <w:abstractNumId w:val="5"/>
  </w:num>
  <w:num w:numId="15">
    <w:abstractNumId w:val="15"/>
  </w:num>
  <w:num w:numId="16">
    <w:abstractNumId w:val="36"/>
  </w:num>
  <w:num w:numId="17">
    <w:abstractNumId w:val="28"/>
  </w:num>
  <w:num w:numId="18">
    <w:abstractNumId w:val="37"/>
  </w:num>
  <w:num w:numId="19">
    <w:abstractNumId w:val="47"/>
  </w:num>
  <w:num w:numId="20">
    <w:abstractNumId w:val="18"/>
  </w:num>
  <w:num w:numId="21">
    <w:abstractNumId w:val="2"/>
  </w:num>
  <w:num w:numId="22">
    <w:abstractNumId w:val="25"/>
  </w:num>
  <w:num w:numId="23">
    <w:abstractNumId w:val="27"/>
  </w:num>
  <w:num w:numId="24">
    <w:abstractNumId w:val="4"/>
  </w:num>
  <w:num w:numId="25">
    <w:abstractNumId w:val="46"/>
  </w:num>
  <w:num w:numId="26">
    <w:abstractNumId w:val="29"/>
  </w:num>
  <w:num w:numId="27">
    <w:abstractNumId w:val="35"/>
  </w:num>
  <w:num w:numId="28">
    <w:abstractNumId w:val="38"/>
  </w:num>
  <w:num w:numId="29">
    <w:abstractNumId w:val="19"/>
  </w:num>
  <w:num w:numId="30">
    <w:abstractNumId w:val="41"/>
  </w:num>
  <w:num w:numId="31">
    <w:abstractNumId w:val="12"/>
  </w:num>
  <w:num w:numId="32">
    <w:abstractNumId w:val="7"/>
  </w:num>
  <w:num w:numId="33">
    <w:abstractNumId w:val="42"/>
  </w:num>
  <w:num w:numId="34">
    <w:abstractNumId w:val="11"/>
  </w:num>
  <w:num w:numId="35">
    <w:abstractNumId w:val="24"/>
  </w:num>
  <w:num w:numId="36">
    <w:abstractNumId w:val="34"/>
  </w:num>
  <w:num w:numId="37">
    <w:abstractNumId w:val="30"/>
  </w:num>
  <w:num w:numId="38">
    <w:abstractNumId w:val="33"/>
  </w:num>
  <w:num w:numId="39">
    <w:abstractNumId w:val="21"/>
  </w:num>
  <w:num w:numId="40">
    <w:abstractNumId w:val="23"/>
  </w:num>
  <w:num w:numId="41">
    <w:abstractNumId w:val="20"/>
  </w:num>
  <w:num w:numId="42">
    <w:abstractNumId w:val="17"/>
  </w:num>
  <w:num w:numId="43">
    <w:abstractNumId w:val="13"/>
  </w:num>
  <w:num w:numId="44">
    <w:abstractNumId w:val="31"/>
  </w:num>
  <w:num w:numId="45">
    <w:abstractNumId w:val="8"/>
  </w:num>
  <w:num w:numId="46">
    <w:abstractNumId w:val="14"/>
  </w:num>
  <w:num w:numId="47">
    <w:abstractNumId w:val="48"/>
  </w:num>
  <w:num w:numId="48">
    <w:abstractNumId w:val="3"/>
  </w:num>
  <w:num w:numId="49">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97"/>
    <w:rsid w:val="00003C4A"/>
    <w:rsid w:val="0000538B"/>
    <w:rsid w:val="000344BE"/>
    <w:rsid w:val="000353EB"/>
    <w:rsid w:val="00036AC9"/>
    <w:rsid w:val="0004093E"/>
    <w:rsid w:val="00040D67"/>
    <w:rsid w:val="000517B9"/>
    <w:rsid w:val="0006117F"/>
    <w:rsid w:val="00072915"/>
    <w:rsid w:val="00073172"/>
    <w:rsid w:val="00081052"/>
    <w:rsid w:val="00082507"/>
    <w:rsid w:val="00083A0B"/>
    <w:rsid w:val="000911A9"/>
    <w:rsid w:val="00093982"/>
    <w:rsid w:val="00093F9D"/>
    <w:rsid w:val="00094B0A"/>
    <w:rsid w:val="00096B4C"/>
    <w:rsid w:val="000A2855"/>
    <w:rsid w:val="000A47B3"/>
    <w:rsid w:val="000A6D9F"/>
    <w:rsid w:val="000B0F03"/>
    <w:rsid w:val="000B78A0"/>
    <w:rsid w:val="000C052A"/>
    <w:rsid w:val="000C0FAF"/>
    <w:rsid w:val="000C22EF"/>
    <w:rsid w:val="000C5220"/>
    <w:rsid w:val="000C62C8"/>
    <w:rsid w:val="000C6AA3"/>
    <w:rsid w:val="000D3C72"/>
    <w:rsid w:val="000E408C"/>
    <w:rsid w:val="000E6695"/>
    <w:rsid w:val="000F0632"/>
    <w:rsid w:val="00102C6F"/>
    <w:rsid w:val="00107774"/>
    <w:rsid w:val="00110202"/>
    <w:rsid w:val="001106A8"/>
    <w:rsid w:val="00116AF0"/>
    <w:rsid w:val="0014226C"/>
    <w:rsid w:val="00146883"/>
    <w:rsid w:val="00152E26"/>
    <w:rsid w:val="00156DFA"/>
    <w:rsid w:val="00156E7F"/>
    <w:rsid w:val="001702FD"/>
    <w:rsid w:val="00170DEF"/>
    <w:rsid w:val="00173991"/>
    <w:rsid w:val="00174667"/>
    <w:rsid w:val="00177A65"/>
    <w:rsid w:val="001A0FE3"/>
    <w:rsid w:val="001A11F4"/>
    <w:rsid w:val="001A2FF4"/>
    <w:rsid w:val="001A74F1"/>
    <w:rsid w:val="001B2EA6"/>
    <w:rsid w:val="001B2FE9"/>
    <w:rsid w:val="001B5354"/>
    <w:rsid w:val="001C0654"/>
    <w:rsid w:val="001C776D"/>
    <w:rsid w:val="001D0994"/>
    <w:rsid w:val="001D14EB"/>
    <w:rsid w:val="001D43DB"/>
    <w:rsid w:val="001E0109"/>
    <w:rsid w:val="001E0846"/>
    <w:rsid w:val="001E4244"/>
    <w:rsid w:val="001E4EBF"/>
    <w:rsid w:val="001E5C0B"/>
    <w:rsid w:val="001E5D86"/>
    <w:rsid w:val="001F37F5"/>
    <w:rsid w:val="001F4D57"/>
    <w:rsid w:val="00204C39"/>
    <w:rsid w:val="0021140F"/>
    <w:rsid w:val="00211FCC"/>
    <w:rsid w:val="002123F6"/>
    <w:rsid w:val="00230246"/>
    <w:rsid w:val="00231248"/>
    <w:rsid w:val="002412AF"/>
    <w:rsid w:val="002431E0"/>
    <w:rsid w:val="00251AFC"/>
    <w:rsid w:val="00254943"/>
    <w:rsid w:val="00264981"/>
    <w:rsid w:val="002650D6"/>
    <w:rsid w:val="00266615"/>
    <w:rsid w:val="002707ED"/>
    <w:rsid w:val="00270A33"/>
    <w:rsid w:val="00286A69"/>
    <w:rsid w:val="00290BD0"/>
    <w:rsid w:val="00291062"/>
    <w:rsid w:val="002971C5"/>
    <w:rsid w:val="002A1CF1"/>
    <w:rsid w:val="002A4C68"/>
    <w:rsid w:val="002B440F"/>
    <w:rsid w:val="002B5252"/>
    <w:rsid w:val="002C09D7"/>
    <w:rsid w:val="002C13D4"/>
    <w:rsid w:val="002C45C1"/>
    <w:rsid w:val="002C52C6"/>
    <w:rsid w:val="002C5EAB"/>
    <w:rsid w:val="002C7820"/>
    <w:rsid w:val="002C7EEA"/>
    <w:rsid w:val="002E4C83"/>
    <w:rsid w:val="002E6FE4"/>
    <w:rsid w:val="002F1031"/>
    <w:rsid w:val="002F2301"/>
    <w:rsid w:val="003062B5"/>
    <w:rsid w:val="003077E8"/>
    <w:rsid w:val="00314803"/>
    <w:rsid w:val="0032183A"/>
    <w:rsid w:val="00326D07"/>
    <w:rsid w:val="00327950"/>
    <w:rsid w:val="003358BA"/>
    <w:rsid w:val="00344B65"/>
    <w:rsid w:val="00344CBB"/>
    <w:rsid w:val="00346068"/>
    <w:rsid w:val="00352ED5"/>
    <w:rsid w:val="00362484"/>
    <w:rsid w:val="00363854"/>
    <w:rsid w:val="00371362"/>
    <w:rsid w:val="00373295"/>
    <w:rsid w:val="003803C6"/>
    <w:rsid w:val="003871A2"/>
    <w:rsid w:val="00392CC9"/>
    <w:rsid w:val="003942DC"/>
    <w:rsid w:val="00394BDE"/>
    <w:rsid w:val="00394CB6"/>
    <w:rsid w:val="003A07FA"/>
    <w:rsid w:val="003A4349"/>
    <w:rsid w:val="003A502C"/>
    <w:rsid w:val="003B1B75"/>
    <w:rsid w:val="003B6DA4"/>
    <w:rsid w:val="003B7A8A"/>
    <w:rsid w:val="003C1745"/>
    <w:rsid w:val="003C6512"/>
    <w:rsid w:val="003D01AC"/>
    <w:rsid w:val="003D14B0"/>
    <w:rsid w:val="003D181A"/>
    <w:rsid w:val="003D2765"/>
    <w:rsid w:val="003E3B65"/>
    <w:rsid w:val="003E4EEB"/>
    <w:rsid w:val="003F2AB3"/>
    <w:rsid w:val="004003D2"/>
    <w:rsid w:val="004107E6"/>
    <w:rsid w:val="00420925"/>
    <w:rsid w:val="00423C60"/>
    <w:rsid w:val="00430E41"/>
    <w:rsid w:val="004414E4"/>
    <w:rsid w:val="0045589F"/>
    <w:rsid w:val="00457EBA"/>
    <w:rsid w:val="004606EC"/>
    <w:rsid w:val="004657FF"/>
    <w:rsid w:val="00465CFD"/>
    <w:rsid w:val="004749C7"/>
    <w:rsid w:val="00490896"/>
    <w:rsid w:val="004932E4"/>
    <w:rsid w:val="004946E4"/>
    <w:rsid w:val="0049502A"/>
    <w:rsid w:val="004A0C2D"/>
    <w:rsid w:val="004A27C4"/>
    <w:rsid w:val="004A4FDC"/>
    <w:rsid w:val="004B0D3B"/>
    <w:rsid w:val="004B0EF2"/>
    <w:rsid w:val="004B1DC1"/>
    <w:rsid w:val="004B4B5F"/>
    <w:rsid w:val="004B700A"/>
    <w:rsid w:val="004C7B94"/>
    <w:rsid w:val="004D1210"/>
    <w:rsid w:val="004D5AA9"/>
    <w:rsid w:val="004D5FF5"/>
    <w:rsid w:val="004D732A"/>
    <w:rsid w:val="004D7A05"/>
    <w:rsid w:val="004E5AB2"/>
    <w:rsid w:val="004E67CB"/>
    <w:rsid w:val="004F4BC8"/>
    <w:rsid w:val="004F5A3C"/>
    <w:rsid w:val="005059CF"/>
    <w:rsid w:val="00512486"/>
    <w:rsid w:val="00512648"/>
    <w:rsid w:val="00513C41"/>
    <w:rsid w:val="00514EB7"/>
    <w:rsid w:val="005170A4"/>
    <w:rsid w:val="00520CB4"/>
    <w:rsid w:val="0052537F"/>
    <w:rsid w:val="00533205"/>
    <w:rsid w:val="005441C3"/>
    <w:rsid w:val="00546C09"/>
    <w:rsid w:val="00552434"/>
    <w:rsid w:val="00555A2D"/>
    <w:rsid w:val="00556464"/>
    <w:rsid w:val="00564C53"/>
    <w:rsid w:val="00567E39"/>
    <w:rsid w:val="00571710"/>
    <w:rsid w:val="0057438D"/>
    <w:rsid w:val="00574EBC"/>
    <w:rsid w:val="00576425"/>
    <w:rsid w:val="0058008F"/>
    <w:rsid w:val="00584C8F"/>
    <w:rsid w:val="00585CC7"/>
    <w:rsid w:val="00586D87"/>
    <w:rsid w:val="005900D2"/>
    <w:rsid w:val="005933AD"/>
    <w:rsid w:val="00595ABE"/>
    <w:rsid w:val="00595B30"/>
    <w:rsid w:val="00597C18"/>
    <w:rsid w:val="005A081A"/>
    <w:rsid w:val="005A28DE"/>
    <w:rsid w:val="005A5411"/>
    <w:rsid w:val="005A5B6C"/>
    <w:rsid w:val="005A69EF"/>
    <w:rsid w:val="005A7523"/>
    <w:rsid w:val="005E5B05"/>
    <w:rsid w:val="005E77DB"/>
    <w:rsid w:val="005F4CBD"/>
    <w:rsid w:val="005F5760"/>
    <w:rsid w:val="005F6A1A"/>
    <w:rsid w:val="005F7244"/>
    <w:rsid w:val="00605F71"/>
    <w:rsid w:val="00622091"/>
    <w:rsid w:val="006312DE"/>
    <w:rsid w:val="006355C8"/>
    <w:rsid w:val="00640885"/>
    <w:rsid w:val="006429F8"/>
    <w:rsid w:val="00646078"/>
    <w:rsid w:val="00647514"/>
    <w:rsid w:val="0065197C"/>
    <w:rsid w:val="0067114F"/>
    <w:rsid w:val="00672E7D"/>
    <w:rsid w:val="00676894"/>
    <w:rsid w:val="006822FB"/>
    <w:rsid w:val="00684506"/>
    <w:rsid w:val="0068684E"/>
    <w:rsid w:val="00687773"/>
    <w:rsid w:val="0069566E"/>
    <w:rsid w:val="006A3968"/>
    <w:rsid w:val="006B09D8"/>
    <w:rsid w:val="006B0DDF"/>
    <w:rsid w:val="006B17AF"/>
    <w:rsid w:val="006B2895"/>
    <w:rsid w:val="006B3965"/>
    <w:rsid w:val="006B581C"/>
    <w:rsid w:val="006B6041"/>
    <w:rsid w:val="006C79D3"/>
    <w:rsid w:val="006D5CFC"/>
    <w:rsid w:val="006E04C4"/>
    <w:rsid w:val="006F4065"/>
    <w:rsid w:val="006F7685"/>
    <w:rsid w:val="00707869"/>
    <w:rsid w:val="00707AFE"/>
    <w:rsid w:val="00715580"/>
    <w:rsid w:val="00721B1D"/>
    <w:rsid w:val="00726945"/>
    <w:rsid w:val="00727D79"/>
    <w:rsid w:val="00732E56"/>
    <w:rsid w:val="00733E43"/>
    <w:rsid w:val="00734A32"/>
    <w:rsid w:val="0074232A"/>
    <w:rsid w:val="0074565B"/>
    <w:rsid w:val="007468CA"/>
    <w:rsid w:val="00752797"/>
    <w:rsid w:val="00752FB2"/>
    <w:rsid w:val="007535F7"/>
    <w:rsid w:val="007766E9"/>
    <w:rsid w:val="00777207"/>
    <w:rsid w:val="00777BBB"/>
    <w:rsid w:val="00780DC5"/>
    <w:rsid w:val="00783897"/>
    <w:rsid w:val="00785B0B"/>
    <w:rsid w:val="007866D6"/>
    <w:rsid w:val="00792926"/>
    <w:rsid w:val="0079643F"/>
    <w:rsid w:val="007A34F8"/>
    <w:rsid w:val="007A4955"/>
    <w:rsid w:val="007A50C9"/>
    <w:rsid w:val="007A77D3"/>
    <w:rsid w:val="007A7859"/>
    <w:rsid w:val="007B4A80"/>
    <w:rsid w:val="007B4ECD"/>
    <w:rsid w:val="007B668B"/>
    <w:rsid w:val="007C4CBA"/>
    <w:rsid w:val="007D3919"/>
    <w:rsid w:val="007E20A6"/>
    <w:rsid w:val="007F20B6"/>
    <w:rsid w:val="007F5D6D"/>
    <w:rsid w:val="007F60D1"/>
    <w:rsid w:val="007F654F"/>
    <w:rsid w:val="007F67A3"/>
    <w:rsid w:val="00803373"/>
    <w:rsid w:val="0080635F"/>
    <w:rsid w:val="0081518B"/>
    <w:rsid w:val="00825CED"/>
    <w:rsid w:val="008303D3"/>
    <w:rsid w:val="00836C7E"/>
    <w:rsid w:val="00840542"/>
    <w:rsid w:val="008411EE"/>
    <w:rsid w:val="00847EAA"/>
    <w:rsid w:val="00857219"/>
    <w:rsid w:val="0086078C"/>
    <w:rsid w:val="008613AF"/>
    <w:rsid w:val="00861F98"/>
    <w:rsid w:val="00862509"/>
    <w:rsid w:val="00863550"/>
    <w:rsid w:val="008827CA"/>
    <w:rsid w:val="00890735"/>
    <w:rsid w:val="00890D06"/>
    <w:rsid w:val="00893D3A"/>
    <w:rsid w:val="00895E36"/>
    <w:rsid w:val="008A2C02"/>
    <w:rsid w:val="008A557C"/>
    <w:rsid w:val="008A7442"/>
    <w:rsid w:val="008A778F"/>
    <w:rsid w:val="008A7DC2"/>
    <w:rsid w:val="008C3A7D"/>
    <w:rsid w:val="008C4437"/>
    <w:rsid w:val="008C77D6"/>
    <w:rsid w:val="008D0B07"/>
    <w:rsid w:val="008E1761"/>
    <w:rsid w:val="008E4EEA"/>
    <w:rsid w:val="008E7ACC"/>
    <w:rsid w:val="008F0DFC"/>
    <w:rsid w:val="008F1CFD"/>
    <w:rsid w:val="008F6CB0"/>
    <w:rsid w:val="00902E81"/>
    <w:rsid w:val="00912778"/>
    <w:rsid w:val="00912AA1"/>
    <w:rsid w:val="00914B09"/>
    <w:rsid w:val="0092273A"/>
    <w:rsid w:val="009247B4"/>
    <w:rsid w:val="00924C6C"/>
    <w:rsid w:val="00925BC4"/>
    <w:rsid w:val="00926122"/>
    <w:rsid w:val="00927E7A"/>
    <w:rsid w:val="00931FC3"/>
    <w:rsid w:val="00940D9B"/>
    <w:rsid w:val="00943495"/>
    <w:rsid w:val="009455D3"/>
    <w:rsid w:val="00945693"/>
    <w:rsid w:val="00945977"/>
    <w:rsid w:val="009505BD"/>
    <w:rsid w:val="00966091"/>
    <w:rsid w:val="00971C9A"/>
    <w:rsid w:val="0097271D"/>
    <w:rsid w:val="0097298A"/>
    <w:rsid w:val="00973DF9"/>
    <w:rsid w:val="009764BA"/>
    <w:rsid w:val="0098226C"/>
    <w:rsid w:val="00993BFD"/>
    <w:rsid w:val="009A13CA"/>
    <w:rsid w:val="009A16BA"/>
    <w:rsid w:val="009A2993"/>
    <w:rsid w:val="009A2A5E"/>
    <w:rsid w:val="009A2C9B"/>
    <w:rsid w:val="009B178D"/>
    <w:rsid w:val="009B1A37"/>
    <w:rsid w:val="009B262D"/>
    <w:rsid w:val="009B36B2"/>
    <w:rsid w:val="009B6650"/>
    <w:rsid w:val="009C376E"/>
    <w:rsid w:val="009C4D37"/>
    <w:rsid w:val="009C4E9C"/>
    <w:rsid w:val="009D471D"/>
    <w:rsid w:val="009E3C4D"/>
    <w:rsid w:val="009E4005"/>
    <w:rsid w:val="009E7A68"/>
    <w:rsid w:val="009F22E4"/>
    <w:rsid w:val="00A02814"/>
    <w:rsid w:val="00A031FA"/>
    <w:rsid w:val="00A140F5"/>
    <w:rsid w:val="00A14C21"/>
    <w:rsid w:val="00A15378"/>
    <w:rsid w:val="00A230B2"/>
    <w:rsid w:val="00A2546F"/>
    <w:rsid w:val="00A30D7A"/>
    <w:rsid w:val="00A3433E"/>
    <w:rsid w:val="00A34EDF"/>
    <w:rsid w:val="00A4318F"/>
    <w:rsid w:val="00A44C03"/>
    <w:rsid w:val="00A525BC"/>
    <w:rsid w:val="00A62172"/>
    <w:rsid w:val="00A7250E"/>
    <w:rsid w:val="00A778B7"/>
    <w:rsid w:val="00A82272"/>
    <w:rsid w:val="00A8495D"/>
    <w:rsid w:val="00AA06CB"/>
    <w:rsid w:val="00AA6968"/>
    <w:rsid w:val="00AB10FB"/>
    <w:rsid w:val="00AB45FD"/>
    <w:rsid w:val="00AB4A43"/>
    <w:rsid w:val="00AB69A5"/>
    <w:rsid w:val="00AC2E75"/>
    <w:rsid w:val="00AC41FD"/>
    <w:rsid w:val="00AC5B1D"/>
    <w:rsid w:val="00AD10D9"/>
    <w:rsid w:val="00AD732C"/>
    <w:rsid w:val="00AE06BB"/>
    <w:rsid w:val="00AE4FDF"/>
    <w:rsid w:val="00AE6C53"/>
    <w:rsid w:val="00AE731F"/>
    <w:rsid w:val="00AF0325"/>
    <w:rsid w:val="00AF165A"/>
    <w:rsid w:val="00AF3A0A"/>
    <w:rsid w:val="00AF4401"/>
    <w:rsid w:val="00AF6884"/>
    <w:rsid w:val="00AF6EA1"/>
    <w:rsid w:val="00AF7103"/>
    <w:rsid w:val="00B00855"/>
    <w:rsid w:val="00B01C7C"/>
    <w:rsid w:val="00B0222F"/>
    <w:rsid w:val="00B048BB"/>
    <w:rsid w:val="00B057C1"/>
    <w:rsid w:val="00B06130"/>
    <w:rsid w:val="00B06284"/>
    <w:rsid w:val="00B0639D"/>
    <w:rsid w:val="00B106C2"/>
    <w:rsid w:val="00B10D61"/>
    <w:rsid w:val="00B11C3C"/>
    <w:rsid w:val="00B14C0D"/>
    <w:rsid w:val="00B334E3"/>
    <w:rsid w:val="00B33DD7"/>
    <w:rsid w:val="00B3442F"/>
    <w:rsid w:val="00B3455A"/>
    <w:rsid w:val="00B34E7F"/>
    <w:rsid w:val="00B3619D"/>
    <w:rsid w:val="00B40E90"/>
    <w:rsid w:val="00B418E1"/>
    <w:rsid w:val="00B52ECC"/>
    <w:rsid w:val="00B60D0C"/>
    <w:rsid w:val="00B65439"/>
    <w:rsid w:val="00B65BC3"/>
    <w:rsid w:val="00B66F49"/>
    <w:rsid w:val="00B701A1"/>
    <w:rsid w:val="00B70A7E"/>
    <w:rsid w:val="00B77BC2"/>
    <w:rsid w:val="00B77F6E"/>
    <w:rsid w:val="00B81FA8"/>
    <w:rsid w:val="00B82E29"/>
    <w:rsid w:val="00B839D8"/>
    <w:rsid w:val="00B83C1C"/>
    <w:rsid w:val="00B842DB"/>
    <w:rsid w:val="00B90F4E"/>
    <w:rsid w:val="00B960C6"/>
    <w:rsid w:val="00BA74DF"/>
    <w:rsid w:val="00BB23AD"/>
    <w:rsid w:val="00BB568B"/>
    <w:rsid w:val="00BD11AE"/>
    <w:rsid w:val="00BD22DC"/>
    <w:rsid w:val="00BD27E1"/>
    <w:rsid w:val="00BD421C"/>
    <w:rsid w:val="00BD52F3"/>
    <w:rsid w:val="00BD5640"/>
    <w:rsid w:val="00BD7CFD"/>
    <w:rsid w:val="00BE19A7"/>
    <w:rsid w:val="00BE53A6"/>
    <w:rsid w:val="00BF0FD5"/>
    <w:rsid w:val="00BF1DF5"/>
    <w:rsid w:val="00BF2A82"/>
    <w:rsid w:val="00BF622E"/>
    <w:rsid w:val="00BF71F1"/>
    <w:rsid w:val="00C008A0"/>
    <w:rsid w:val="00C03AE9"/>
    <w:rsid w:val="00C04176"/>
    <w:rsid w:val="00C078E2"/>
    <w:rsid w:val="00C128FB"/>
    <w:rsid w:val="00C1298F"/>
    <w:rsid w:val="00C14382"/>
    <w:rsid w:val="00C201F9"/>
    <w:rsid w:val="00C26482"/>
    <w:rsid w:val="00C27DAA"/>
    <w:rsid w:val="00C33DAF"/>
    <w:rsid w:val="00C34ED3"/>
    <w:rsid w:val="00C3502F"/>
    <w:rsid w:val="00C40287"/>
    <w:rsid w:val="00C44C79"/>
    <w:rsid w:val="00C51626"/>
    <w:rsid w:val="00C53F97"/>
    <w:rsid w:val="00C5546B"/>
    <w:rsid w:val="00C61E50"/>
    <w:rsid w:val="00C62024"/>
    <w:rsid w:val="00C661F7"/>
    <w:rsid w:val="00C66EE1"/>
    <w:rsid w:val="00C7209A"/>
    <w:rsid w:val="00C731B8"/>
    <w:rsid w:val="00C82772"/>
    <w:rsid w:val="00C85849"/>
    <w:rsid w:val="00C92BBB"/>
    <w:rsid w:val="00C94866"/>
    <w:rsid w:val="00C959DD"/>
    <w:rsid w:val="00CA1BF8"/>
    <w:rsid w:val="00CA5A1F"/>
    <w:rsid w:val="00CA783F"/>
    <w:rsid w:val="00CB318B"/>
    <w:rsid w:val="00CB33A5"/>
    <w:rsid w:val="00CB6C9A"/>
    <w:rsid w:val="00CB7FDE"/>
    <w:rsid w:val="00CC0D2C"/>
    <w:rsid w:val="00CC11B6"/>
    <w:rsid w:val="00CC5B79"/>
    <w:rsid w:val="00CD0376"/>
    <w:rsid w:val="00CD115B"/>
    <w:rsid w:val="00CD1B59"/>
    <w:rsid w:val="00CD3DFA"/>
    <w:rsid w:val="00CD56B9"/>
    <w:rsid w:val="00CD5C0B"/>
    <w:rsid w:val="00CE1DB5"/>
    <w:rsid w:val="00CE230E"/>
    <w:rsid w:val="00CE3DD9"/>
    <w:rsid w:val="00CE767B"/>
    <w:rsid w:val="00CF13AA"/>
    <w:rsid w:val="00CF24FE"/>
    <w:rsid w:val="00CF6159"/>
    <w:rsid w:val="00CF737F"/>
    <w:rsid w:val="00D00668"/>
    <w:rsid w:val="00D03580"/>
    <w:rsid w:val="00D05528"/>
    <w:rsid w:val="00D11AA7"/>
    <w:rsid w:val="00D11EE2"/>
    <w:rsid w:val="00D17800"/>
    <w:rsid w:val="00D21813"/>
    <w:rsid w:val="00D22D4F"/>
    <w:rsid w:val="00D24D7F"/>
    <w:rsid w:val="00D255B6"/>
    <w:rsid w:val="00D2599B"/>
    <w:rsid w:val="00D30D6A"/>
    <w:rsid w:val="00D37DCB"/>
    <w:rsid w:val="00D42AA0"/>
    <w:rsid w:val="00D55A21"/>
    <w:rsid w:val="00D569B7"/>
    <w:rsid w:val="00D61A21"/>
    <w:rsid w:val="00D63488"/>
    <w:rsid w:val="00D63578"/>
    <w:rsid w:val="00D720A4"/>
    <w:rsid w:val="00D725E2"/>
    <w:rsid w:val="00D77DDD"/>
    <w:rsid w:val="00D85334"/>
    <w:rsid w:val="00D85E4A"/>
    <w:rsid w:val="00D927B6"/>
    <w:rsid w:val="00D9292F"/>
    <w:rsid w:val="00D9553D"/>
    <w:rsid w:val="00D96262"/>
    <w:rsid w:val="00DA1375"/>
    <w:rsid w:val="00DD2460"/>
    <w:rsid w:val="00DE3304"/>
    <w:rsid w:val="00DE4BFC"/>
    <w:rsid w:val="00DF04E1"/>
    <w:rsid w:val="00DF2D64"/>
    <w:rsid w:val="00E002E8"/>
    <w:rsid w:val="00E01039"/>
    <w:rsid w:val="00E021ED"/>
    <w:rsid w:val="00E02647"/>
    <w:rsid w:val="00E03321"/>
    <w:rsid w:val="00E03FED"/>
    <w:rsid w:val="00E049EE"/>
    <w:rsid w:val="00E06A71"/>
    <w:rsid w:val="00E1752A"/>
    <w:rsid w:val="00E22183"/>
    <w:rsid w:val="00E24D2B"/>
    <w:rsid w:val="00E251D2"/>
    <w:rsid w:val="00E266A7"/>
    <w:rsid w:val="00E27140"/>
    <w:rsid w:val="00E35734"/>
    <w:rsid w:val="00E37043"/>
    <w:rsid w:val="00E376C0"/>
    <w:rsid w:val="00E439B8"/>
    <w:rsid w:val="00E46F7E"/>
    <w:rsid w:val="00E47695"/>
    <w:rsid w:val="00E53120"/>
    <w:rsid w:val="00E53D26"/>
    <w:rsid w:val="00E561A0"/>
    <w:rsid w:val="00E56263"/>
    <w:rsid w:val="00E740D1"/>
    <w:rsid w:val="00E75A3F"/>
    <w:rsid w:val="00E770B2"/>
    <w:rsid w:val="00E77C29"/>
    <w:rsid w:val="00E77FBB"/>
    <w:rsid w:val="00E84590"/>
    <w:rsid w:val="00E855B4"/>
    <w:rsid w:val="00E86DE7"/>
    <w:rsid w:val="00E944BE"/>
    <w:rsid w:val="00E9583B"/>
    <w:rsid w:val="00EA1670"/>
    <w:rsid w:val="00EB002D"/>
    <w:rsid w:val="00EB0559"/>
    <w:rsid w:val="00EB147A"/>
    <w:rsid w:val="00EB2388"/>
    <w:rsid w:val="00EC319D"/>
    <w:rsid w:val="00EC31C7"/>
    <w:rsid w:val="00ED7832"/>
    <w:rsid w:val="00EE2800"/>
    <w:rsid w:val="00EE2DD9"/>
    <w:rsid w:val="00EE30BD"/>
    <w:rsid w:val="00EE43AA"/>
    <w:rsid w:val="00EE5AFA"/>
    <w:rsid w:val="00EE68B7"/>
    <w:rsid w:val="00EF0D13"/>
    <w:rsid w:val="00EF29B7"/>
    <w:rsid w:val="00EF7260"/>
    <w:rsid w:val="00F001D6"/>
    <w:rsid w:val="00F0528A"/>
    <w:rsid w:val="00F07C84"/>
    <w:rsid w:val="00F12E97"/>
    <w:rsid w:val="00F13DE5"/>
    <w:rsid w:val="00F21CBF"/>
    <w:rsid w:val="00F3661F"/>
    <w:rsid w:val="00F36C06"/>
    <w:rsid w:val="00F406B8"/>
    <w:rsid w:val="00F4257C"/>
    <w:rsid w:val="00F42CE9"/>
    <w:rsid w:val="00F44BC6"/>
    <w:rsid w:val="00F458D0"/>
    <w:rsid w:val="00F53FB7"/>
    <w:rsid w:val="00F55B0A"/>
    <w:rsid w:val="00F56A82"/>
    <w:rsid w:val="00F619BB"/>
    <w:rsid w:val="00F652F8"/>
    <w:rsid w:val="00F75FC8"/>
    <w:rsid w:val="00F81AA9"/>
    <w:rsid w:val="00F86A12"/>
    <w:rsid w:val="00F86EB0"/>
    <w:rsid w:val="00F90600"/>
    <w:rsid w:val="00F908BB"/>
    <w:rsid w:val="00F92AEF"/>
    <w:rsid w:val="00F95945"/>
    <w:rsid w:val="00FA203F"/>
    <w:rsid w:val="00FC14C3"/>
    <w:rsid w:val="00FC40D5"/>
    <w:rsid w:val="00FD186C"/>
    <w:rsid w:val="00FD5F63"/>
    <w:rsid w:val="00FE0245"/>
    <w:rsid w:val="00FE2365"/>
    <w:rsid w:val="00FE61A9"/>
    <w:rsid w:val="00FF4685"/>
    <w:rsid w:val="0524DD01"/>
    <w:rsid w:val="0732DAAD"/>
    <w:rsid w:val="07EC22F2"/>
    <w:rsid w:val="0B23C3B4"/>
    <w:rsid w:val="0E89AE11"/>
    <w:rsid w:val="16FC982D"/>
    <w:rsid w:val="1A79492B"/>
    <w:rsid w:val="2863D6E6"/>
    <w:rsid w:val="28B06C0D"/>
    <w:rsid w:val="2B549ECF"/>
    <w:rsid w:val="2E56C23B"/>
    <w:rsid w:val="344C3AC2"/>
    <w:rsid w:val="388F6513"/>
    <w:rsid w:val="40F04417"/>
    <w:rsid w:val="45478C06"/>
    <w:rsid w:val="478A3F50"/>
    <w:rsid w:val="4820ACA3"/>
    <w:rsid w:val="49D3DB2B"/>
    <w:rsid w:val="4AC8A926"/>
    <w:rsid w:val="51B6A587"/>
    <w:rsid w:val="549D117D"/>
    <w:rsid w:val="54B58D8A"/>
    <w:rsid w:val="55F5211A"/>
    <w:rsid w:val="5D867E21"/>
    <w:rsid w:val="6C54C70E"/>
    <w:rsid w:val="700A71B4"/>
    <w:rsid w:val="746F4E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E84C0DA"/>
  <w15:docId w15:val="{80F2A695-479E-4D65-89F3-9EFD37D7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A3C"/>
  </w:style>
  <w:style w:type="paragraph" w:styleId="Titre1">
    <w:name w:val="heading 1"/>
    <w:basedOn w:val="Normal"/>
    <w:next w:val="Normal"/>
    <w:link w:val="Titre1Car"/>
    <w:qFormat/>
    <w:rsid w:val="00363854"/>
    <w:pPr>
      <w:keepNext/>
      <w:numPr>
        <w:numId w:val="3"/>
      </w:numPr>
      <w:tabs>
        <w:tab w:val="center" w:pos="1985"/>
        <w:tab w:val="center" w:pos="8222"/>
        <w:tab w:val="right" w:pos="8931"/>
      </w:tabs>
      <w:spacing w:after="0" w:line="240" w:lineRule="auto"/>
      <w:outlineLvl w:val="0"/>
    </w:pPr>
    <w:rPr>
      <w:rFonts w:ascii="Times New Roman" w:eastAsia="Times New Roman" w:hAnsi="Times New Roman" w:cs="Times New Roman"/>
      <w:b/>
      <w:bCs/>
      <w:sz w:val="24"/>
      <w:szCs w:val="24"/>
      <w:lang w:eastAsia="fr-FR"/>
    </w:rPr>
  </w:style>
  <w:style w:type="paragraph" w:styleId="Titre2">
    <w:name w:val="heading 2"/>
    <w:basedOn w:val="Normal"/>
    <w:next w:val="Normal"/>
    <w:link w:val="Titre2Car"/>
    <w:qFormat/>
    <w:rsid w:val="00363854"/>
    <w:pPr>
      <w:keepNext/>
      <w:numPr>
        <w:ilvl w:val="1"/>
        <w:numId w:val="3"/>
      </w:numPr>
      <w:pBdr>
        <w:top w:val="single" w:sz="6" w:space="1" w:color="auto"/>
        <w:left w:val="single" w:sz="6" w:space="1" w:color="auto"/>
        <w:bottom w:val="single" w:sz="6" w:space="1" w:color="auto"/>
        <w:right w:val="single" w:sz="6" w:space="1" w:color="auto"/>
      </w:pBdr>
      <w:tabs>
        <w:tab w:val="center" w:pos="4536"/>
        <w:tab w:val="right" w:pos="8931"/>
      </w:tabs>
      <w:spacing w:after="0" w:line="240" w:lineRule="auto"/>
      <w:ind w:right="1701"/>
      <w:jc w:val="center"/>
      <w:outlineLvl w:val="1"/>
    </w:pPr>
    <w:rPr>
      <w:rFonts w:ascii="Times New Roman" w:eastAsia="Times New Roman" w:hAnsi="Times New Roman" w:cs="Times New Roman"/>
      <w:b/>
      <w:bCs/>
      <w:sz w:val="32"/>
      <w:szCs w:val="32"/>
      <w:lang w:eastAsia="fr-FR"/>
    </w:rPr>
  </w:style>
  <w:style w:type="paragraph" w:styleId="Titre3">
    <w:name w:val="heading 3"/>
    <w:basedOn w:val="Normal"/>
    <w:next w:val="Normal"/>
    <w:link w:val="Titre3Car"/>
    <w:qFormat/>
    <w:rsid w:val="00363854"/>
    <w:pPr>
      <w:keepNext/>
      <w:numPr>
        <w:ilvl w:val="2"/>
        <w:numId w:val="3"/>
      </w:numPr>
      <w:tabs>
        <w:tab w:val="left" w:pos="426"/>
        <w:tab w:val="center" w:pos="4536"/>
        <w:tab w:val="right" w:pos="9498"/>
      </w:tabs>
      <w:spacing w:after="0" w:line="240" w:lineRule="auto"/>
      <w:ind w:right="-709"/>
      <w:outlineLvl w:val="2"/>
    </w:pPr>
    <w:rPr>
      <w:rFonts w:ascii="Times New Roman" w:eastAsia="Times New Roman" w:hAnsi="Times New Roman" w:cs="Times New Roman"/>
      <w:sz w:val="24"/>
      <w:szCs w:val="24"/>
      <w:u w:val="single"/>
      <w:lang w:eastAsia="fr-FR"/>
    </w:rPr>
  </w:style>
  <w:style w:type="paragraph" w:styleId="Titre4">
    <w:name w:val="heading 4"/>
    <w:basedOn w:val="Normal"/>
    <w:next w:val="Normal"/>
    <w:link w:val="Titre4Car"/>
    <w:qFormat/>
    <w:rsid w:val="00363854"/>
    <w:pPr>
      <w:keepNext/>
      <w:numPr>
        <w:ilvl w:val="3"/>
        <w:numId w:val="3"/>
      </w:numPr>
      <w:pBdr>
        <w:top w:val="single" w:sz="6" w:space="1" w:color="auto"/>
        <w:left w:val="single" w:sz="6" w:space="1" w:color="auto"/>
        <w:bottom w:val="single" w:sz="6" w:space="1" w:color="auto"/>
        <w:right w:val="single" w:sz="6" w:space="1" w:color="auto"/>
      </w:pBdr>
      <w:tabs>
        <w:tab w:val="center" w:pos="4536"/>
      </w:tabs>
      <w:spacing w:after="0" w:line="240" w:lineRule="auto"/>
      <w:outlineLvl w:val="3"/>
    </w:pPr>
    <w:rPr>
      <w:rFonts w:ascii="Arial Narrow" w:eastAsia="Times New Roman" w:hAnsi="Arial Narrow" w:cs="Arial Narrow"/>
      <w:b/>
      <w:bCs/>
      <w:sz w:val="36"/>
      <w:szCs w:val="36"/>
      <w:lang w:eastAsia="fr-FR"/>
    </w:rPr>
  </w:style>
  <w:style w:type="paragraph" w:styleId="Titre5">
    <w:name w:val="heading 5"/>
    <w:basedOn w:val="Normal"/>
    <w:next w:val="Normal"/>
    <w:link w:val="Titre5Car"/>
    <w:qFormat/>
    <w:rsid w:val="00363854"/>
    <w:pPr>
      <w:keepNext/>
      <w:numPr>
        <w:ilvl w:val="4"/>
        <w:numId w:val="3"/>
      </w:numPr>
      <w:tabs>
        <w:tab w:val="center" w:pos="1985"/>
        <w:tab w:val="center" w:pos="7655"/>
        <w:tab w:val="center" w:pos="7938"/>
        <w:tab w:val="right" w:pos="8931"/>
      </w:tabs>
      <w:spacing w:after="0" w:line="240" w:lineRule="auto"/>
      <w:ind w:right="-426"/>
      <w:outlineLvl w:val="4"/>
    </w:pPr>
    <w:rPr>
      <w:rFonts w:ascii="Courier (W1)" w:eastAsia="Times New Roman" w:hAnsi="Courier (W1)" w:cs="Courier (W1)"/>
      <w:b/>
      <w:bCs/>
      <w:sz w:val="24"/>
      <w:szCs w:val="24"/>
      <w:lang w:eastAsia="fr-FR"/>
    </w:rPr>
  </w:style>
  <w:style w:type="paragraph" w:styleId="Titre6">
    <w:name w:val="heading 6"/>
    <w:basedOn w:val="Normal"/>
    <w:next w:val="Normal"/>
    <w:link w:val="Titre6Car"/>
    <w:qFormat/>
    <w:rsid w:val="00363854"/>
    <w:pPr>
      <w:keepNext/>
      <w:numPr>
        <w:ilvl w:val="5"/>
        <w:numId w:val="3"/>
      </w:numPr>
      <w:tabs>
        <w:tab w:val="left" w:pos="5387"/>
      </w:tabs>
      <w:spacing w:after="0" w:line="240" w:lineRule="auto"/>
      <w:ind w:right="-143"/>
      <w:outlineLvl w:val="5"/>
    </w:pPr>
    <w:rPr>
      <w:rFonts w:ascii="Arial Narrow" w:eastAsia="Times New Roman" w:hAnsi="Arial Narrow" w:cs="Arial Narrow"/>
      <w:sz w:val="24"/>
      <w:szCs w:val="24"/>
      <w:lang w:eastAsia="fr-FR"/>
    </w:rPr>
  </w:style>
  <w:style w:type="paragraph" w:styleId="Titre7">
    <w:name w:val="heading 7"/>
    <w:basedOn w:val="Normal"/>
    <w:next w:val="Normal"/>
    <w:link w:val="Titre7Car"/>
    <w:qFormat/>
    <w:rsid w:val="00363854"/>
    <w:pPr>
      <w:keepNext/>
      <w:numPr>
        <w:ilvl w:val="6"/>
        <w:numId w:val="3"/>
      </w:numPr>
      <w:spacing w:after="0" w:line="240" w:lineRule="auto"/>
      <w:outlineLvl w:val="6"/>
    </w:pPr>
    <w:rPr>
      <w:rFonts w:ascii="Arial Narrow" w:eastAsia="Times New Roman" w:hAnsi="Arial Narrow" w:cs="Arial Narrow"/>
      <w:sz w:val="24"/>
      <w:szCs w:val="24"/>
      <w:lang w:eastAsia="fr-FR"/>
    </w:rPr>
  </w:style>
  <w:style w:type="paragraph" w:styleId="Titre8">
    <w:name w:val="heading 8"/>
    <w:basedOn w:val="Normal"/>
    <w:next w:val="Normal"/>
    <w:link w:val="Titre8Car"/>
    <w:qFormat/>
    <w:rsid w:val="00363854"/>
    <w:pPr>
      <w:keepNext/>
      <w:numPr>
        <w:ilvl w:val="7"/>
        <w:numId w:val="3"/>
      </w:numPr>
      <w:tabs>
        <w:tab w:val="right" w:pos="8647"/>
      </w:tabs>
      <w:autoSpaceDE w:val="0"/>
      <w:autoSpaceDN w:val="0"/>
      <w:spacing w:after="0" w:line="240" w:lineRule="auto"/>
      <w:jc w:val="center"/>
      <w:outlineLvl w:val="7"/>
    </w:pPr>
    <w:rPr>
      <w:rFonts w:ascii="Arial Narrow" w:eastAsia="Times New Roman" w:hAnsi="Arial Narrow" w:cs="Arial Narrow"/>
      <w:b/>
      <w:bCs/>
      <w:sz w:val="24"/>
      <w:szCs w:val="24"/>
      <w:lang w:eastAsia="fr-FR"/>
    </w:rPr>
  </w:style>
  <w:style w:type="paragraph" w:styleId="Titre9">
    <w:name w:val="heading 9"/>
    <w:basedOn w:val="Normal"/>
    <w:next w:val="Normal"/>
    <w:link w:val="Titre9Car"/>
    <w:qFormat/>
    <w:rsid w:val="00363854"/>
    <w:pPr>
      <w:keepNext/>
      <w:numPr>
        <w:ilvl w:val="8"/>
        <w:numId w:val="3"/>
      </w:numPr>
      <w:spacing w:after="0" w:line="240" w:lineRule="auto"/>
      <w:jc w:val="right"/>
      <w:outlineLvl w:val="8"/>
    </w:pPr>
    <w:rPr>
      <w:rFonts w:ascii="Arial Narrow" w:eastAsia="Times New Roman" w:hAnsi="Arial Narrow" w:cs="Arial Narrow"/>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52797"/>
    <w:pPr>
      <w:tabs>
        <w:tab w:val="center" w:pos="4536"/>
        <w:tab w:val="right" w:pos="9072"/>
      </w:tabs>
      <w:spacing w:after="0" w:line="240" w:lineRule="auto"/>
    </w:pPr>
  </w:style>
  <w:style w:type="character" w:customStyle="1" w:styleId="En-tteCar">
    <w:name w:val="En-tête Car"/>
    <w:basedOn w:val="Policepardfaut"/>
    <w:link w:val="En-tte"/>
    <w:uiPriority w:val="99"/>
    <w:rsid w:val="00752797"/>
  </w:style>
  <w:style w:type="paragraph" w:styleId="Pieddepage">
    <w:name w:val="footer"/>
    <w:basedOn w:val="Normal"/>
    <w:link w:val="PieddepageCar"/>
    <w:uiPriority w:val="99"/>
    <w:unhideWhenUsed/>
    <w:rsid w:val="007527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2797"/>
  </w:style>
  <w:style w:type="character" w:styleId="Marquedecommentaire">
    <w:name w:val="annotation reference"/>
    <w:rsid w:val="00A62172"/>
    <w:rPr>
      <w:sz w:val="16"/>
      <w:szCs w:val="16"/>
    </w:rPr>
  </w:style>
  <w:style w:type="paragraph" w:styleId="Commentaire">
    <w:name w:val="annotation text"/>
    <w:basedOn w:val="Normal"/>
    <w:link w:val="CommentaireCar"/>
    <w:rsid w:val="00A62172"/>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A62172"/>
    <w:rPr>
      <w:rFonts w:ascii="Times New Roman" w:eastAsia="Times New Roman" w:hAnsi="Times New Roman" w:cs="Times New Roman"/>
      <w:sz w:val="20"/>
      <w:szCs w:val="20"/>
      <w:lang w:eastAsia="fr-FR"/>
    </w:rPr>
  </w:style>
  <w:style w:type="paragraph" w:styleId="Textedebulles">
    <w:name w:val="Balloon Text"/>
    <w:basedOn w:val="Normal"/>
    <w:link w:val="TextedebullesCar"/>
    <w:unhideWhenUsed/>
    <w:rsid w:val="00A621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rsid w:val="00A62172"/>
    <w:rPr>
      <w:rFonts w:ascii="Segoe UI" w:hAnsi="Segoe UI" w:cs="Segoe UI"/>
      <w:sz w:val="18"/>
      <w:szCs w:val="18"/>
    </w:rPr>
  </w:style>
  <w:style w:type="paragraph" w:styleId="Objetducommentaire">
    <w:name w:val="annotation subject"/>
    <w:basedOn w:val="Commentaire"/>
    <w:next w:val="Commentaire"/>
    <w:link w:val="ObjetducommentaireCar"/>
    <w:semiHidden/>
    <w:unhideWhenUsed/>
    <w:rsid w:val="00A62172"/>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semiHidden/>
    <w:rsid w:val="00A62172"/>
    <w:rPr>
      <w:rFonts w:ascii="Times New Roman" w:eastAsia="Times New Roman" w:hAnsi="Times New Roman" w:cs="Times New Roman"/>
      <w:b/>
      <w:bCs/>
      <w:sz w:val="20"/>
      <w:szCs w:val="20"/>
      <w:lang w:eastAsia="fr-FR"/>
    </w:rPr>
  </w:style>
  <w:style w:type="table" w:styleId="Grilledutableau">
    <w:name w:val="Table Grid"/>
    <w:basedOn w:val="TableauNormal"/>
    <w:rsid w:val="009247B4"/>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A82272"/>
    <w:pPr>
      <w:ind w:left="720"/>
      <w:contextualSpacing/>
    </w:pPr>
  </w:style>
  <w:style w:type="table" w:customStyle="1" w:styleId="Grilledutableau1">
    <w:name w:val="Grille du tableau1"/>
    <w:basedOn w:val="TableauNormal"/>
    <w:next w:val="Grilledutableau"/>
    <w:rsid w:val="00513C4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F90600"/>
    <w:pPr>
      <w:spacing w:after="0" w:line="240" w:lineRule="auto"/>
      <w:jc w:val="both"/>
    </w:pPr>
    <w:rPr>
      <w:rFonts w:ascii="Arial" w:eastAsia="Times New Roman" w:hAnsi="Arial" w:cs="Arial"/>
      <w:sz w:val="20"/>
      <w:szCs w:val="24"/>
      <w:lang w:eastAsia="fr-FR"/>
    </w:rPr>
  </w:style>
  <w:style w:type="character" w:customStyle="1" w:styleId="CorpsdetexteCar">
    <w:name w:val="Corps de texte Car"/>
    <w:basedOn w:val="Policepardfaut"/>
    <w:link w:val="Corpsdetexte"/>
    <w:rsid w:val="00F90600"/>
    <w:rPr>
      <w:rFonts w:ascii="Arial" w:eastAsia="Times New Roman" w:hAnsi="Arial" w:cs="Arial"/>
      <w:sz w:val="20"/>
      <w:szCs w:val="24"/>
      <w:lang w:eastAsia="fr-FR"/>
    </w:rPr>
  </w:style>
  <w:style w:type="paragraph" w:styleId="Rvision">
    <w:name w:val="Revision"/>
    <w:hidden/>
    <w:uiPriority w:val="99"/>
    <w:semiHidden/>
    <w:rsid w:val="009E3C4D"/>
    <w:pPr>
      <w:spacing w:after="0" w:line="240" w:lineRule="auto"/>
    </w:pPr>
  </w:style>
  <w:style w:type="paragraph" w:styleId="Retraitcorpsdetexte2">
    <w:name w:val="Body Text Indent 2"/>
    <w:basedOn w:val="Normal"/>
    <w:link w:val="Retraitcorpsdetexte2Car"/>
    <w:unhideWhenUsed/>
    <w:rsid w:val="00363854"/>
    <w:pPr>
      <w:spacing w:after="120" w:line="480" w:lineRule="auto"/>
      <w:ind w:left="283"/>
    </w:pPr>
  </w:style>
  <w:style w:type="character" w:customStyle="1" w:styleId="Retraitcorpsdetexte2Car">
    <w:name w:val="Retrait corps de texte 2 Car"/>
    <w:basedOn w:val="Policepardfaut"/>
    <w:link w:val="Retraitcorpsdetexte2"/>
    <w:semiHidden/>
    <w:rsid w:val="00363854"/>
  </w:style>
  <w:style w:type="paragraph" w:styleId="Retraitcorpsdetexte">
    <w:name w:val="Body Text Indent"/>
    <w:basedOn w:val="Normal"/>
    <w:link w:val="RetraitcorpsdetexteCar"/>
    <w:unhideWhenUsed/>
    <w:rsid w:val="00363854"/>
    <w:pPr>
      <w:spacing w:after="120"/>
      <w:ind w:left="283"/>
    </w:pPr>
  </w:style>
  <w:style w:type="character" w:customStyle="1" w:styleId="RetraitcorpsdetexteCar">
    <w:name w:val="Retrait corps de texte Car"/>
    <w:basedOn w:val="Policepardfaut"/>
    <w:link w:val="Retraitcorpsdetexte"/>
    <w:semiHidden/>
    <w:rsid w:val="00363854"/>
  </w:style>
  <w:style w:type="character" w:customStyle="1" w:styleId="Titre1Car">
    <w:name w:val="Titre 1 Car"/>
    <w:basedOn w:val="Policepardfaut"/>
    <w:link w:val="Titre1"/>
    <w:rsid w:val="00363854"/>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363854"/>
    <w:rPr>
      <w:rFonts w:ascii="Times New Roman" w:eastAsia="Times New Roman" w:hAnsi="Times New Roman" w:cs="Times New Roman"/>
      <w:b/>
      <w:bCs/>
      <w:sz w:val="32"/>
      <w:szCs w:val="32"/>
      <w:lang w:eastAsia="fr-FR"/>
    </w:rPr>
  </w:style>
  <w:style w:type="character" w:customStyle="1" w:styleId="Titre3Car">
    <w:name w:val="Titre 3 Car"/>
    <w:basedOn w:val="Policepardfaut"/>
    <w:link w:val="Titre3"/>
    <w:rsid w:val="00363854"/>
    <w:rPr>
      <w:rFonts w:ascii="Times New Roman" w:eastAsia="Times New Roman" w:hAnsi="Times New Roman" w:cs="Times New Roman"/>
      <w:sz w:val="24"/>
      <w:szCs w:val="24"/>
      <w:u w:val="single"/>
      <w:lang w:eastAsia="fr-FR"/>
    </w:rPr>
  </w:style>
  <w:style w:type="character" w:customStyle="1" w:styleId="Titre4Car">
    <w:name w:val="Titre 4 Car"/>
    <w:basedOn w:val="Policepardfaut"/>
    <w:link w:val="Titre4"/>
    <w:rsid w:val="00363854"/>
    <w:rPr>
      <w:rFonts w:ascii="Arial Narrow" w:eastAsia="Times New Roman" w:hAnsi="Arial Narrow" w:cs="Arial Narrow"/>
      <w:b/>
      <w:bCs/>
      <w:sz w:val="36"/>
      <w:szCs w:val="36"/>
      <w:lang w:eastAsia="fr-FR"/>
    </w:rPr>
  </w:style>
  <w:style w:type="character" w:customStyle="1" w:styleId="Titre5Car">
    <w:name w:val="Titre 5 Car"/>
    <w:basedOn w:val="Policepardfaut"/>
    <w:link w:val="Titre5"/>
    <w:rsid w:val="00363854"/>
    <w:rPr>
      <w:rFonts w:ascii="Courier (W1)" w:eastAsia="Times New Roman" w:hAnsi="Courier (W1)" w:cs="Courier (W1)"/>
      <w:b/>
      <w:bCs/>
      <w:sz w:val="24"/>
      <w:szCs w:val="24"/>
      <w:lang w:eastAsia="fr-FR"/>
    </w:rPr>
  </w:style>
  <w:style w:type="character" w:customStyle="1" w:styleId="Titre6Car">
    <w:name w:val="Titre 6 Car"/>
    <w:basedOn w:val="Policepardfaut"/>
    <w:link w:val="Titre6"/>
    <w:rsid w:val="00363854"/>
    <w:rPr>
      <w:rFonts w:ascii="Arial Narrow" w:eastAsia="Times New Roman" w:hAnsi="Arial Narrow" w:cs="Arial Narrow"/>
      <w:sz w:val="24"/>
      <w:szCs w:val="24"/>
      <w:lang w:eastAsia="fr-FR"/>
    </w:rPr>
  </w:style>
  <w:style w:type="character" w:customStyle="1" w:styleId="Titre7Car">
    <w:name w:val="Titre 7 Car"/>
    <w:basedOn w:val="Policepardfaut"/>
    <w:link w:val="Titre7"/>
    <w:rsid w:val="00363854"/>
    <w:rPr>
      <w:rFonts w:ascii="Arial Narrow" w:eastAsia="Times New Roman" w:hAnsi="Arial Narrow" w:cs="Arial Narrow"/>
      <w:sz w:val="24"/>
      <w:szCs w:val="24"/>
      <w:lang w:eastAsia="fr-FR"/>
    </w:rPr>
  </w:style>
  <w:style w:type="character" w:customStyle="1" w:styleId="Titre8Car">
    <w:name w:val="Titre 8 Car"/>
    <w:basedOn w:val="Policepardfaut"/>
    <w:link w:val="Titre8"/>
    <w:rsid w:val="00363854"/>
    <w:rPr>
      <w:rFonts w:ascii="Arial Narrow" w:eastAsia="Times New Roman" w:hAnsi="Arial Narrow" w:cs="Arial Narrow"/>
      <w:b/>
      <w:bCs/>
      <w:sz w:val="24"/>
      <w:szCs w:val="24"/>
      <w:lang w:eastAsia="fr-FR"/>
    </w:rPr>
  </w:style>
  <w:style w:type="character" w:customStyle="1" w:styleId="Titre9Car">
    <w:name w:val="Titre 9 Car"/>
    <w:basedOn w:val="Policepardfaut"/>
    <w:link w:val="Titre9"/>
    <w:rsid w:val="00363854"/>
    <w:rPr>
      <w:rFonts w:ascii="Arial Narrow" w:eastAsia="Times New Roman" w:hAnsi="Arial Narrow" w:cs="Arial Narrow"/>
      <w:b/>
      <w:bCs/>
      <w:sz w:val="24"/>
      <w:szCs w:val="24"/>
      <w:lang w:eastAsia="fr-FR"/>
    </w:rPr>
  </w:style>
  <w:style w:type="numbering" w:customStyle="1" w:styleId="Aucuneliste1">
    <w:name w:val="Aucune liste1"/>
    <w:next w:val="Aucuneliste"/>
    <w:uiPriority w:val="99"/>
    <w:semiHidden/>
    <w:unhideWhenUsed/>
    <w:rsid w:val="00363854"/>
  </w:style>
  <w:style w:type="character" w:styleId="Numrodepage">
    <w:name w:val="page number"/>
    <w:basedOn w:val="Policepardfaut"/>
    <w:rsid w:val="00363854"/>
    <w:rPr>
      <w:rFonts w:cs="Times New Roman"/>
    </w:rPr>
  </w:style>
  <w:style w:type="paragraph" w:styleId="Normalcentr">
    <w:name w:val="Block Text"/>
    <w:basedOn w:val="Normal"/>
    <w:rsid w:val="00363854"/>
    <w:pPr>
      <w:autoSpaceDE w:val="0"/>
      <w:autoSpaceDN w:val="0"/>
      <w:spacing w:after="0" w:line="240" w:lineRule="auto"/>
      <w:ind w:left="567" w:right="-142"/>
    </w:pPr>
    <w:rPr>
      <w:rFonts w:ascii="Arial Narrow" w:eastAsia="Times New Roman" w:hAnsi="Arial Narrow" w:cs="Arial Narrow"/>
      <w:sz w:val="24"/>
      <w:szCs w:val="24"/>
      <w:lang w:eastAsia="fr-FR"/>
    </w:rPr>
  </w:style>
  <w:style w:type="paragraph" w:customStyle="1" w:styleId="arialnarrow">
    <w:name w:val="arial narrow"/>
    <w:basedOn w:val="Normal"/>
    <w:rsid w:val="00363854"/>
    <w:pPr>
      <w:pBdr>
        <w:top w:val="single" w:sz="6" w:space="1" w:color="auto"/>
        <w:left w:val="single" w:sz="6" w:space="1" w:color="auto"/>
        <w:bottom w:val="single" w:sz="6" w:space="1" w:color="auto"/>
        <w:right w:val="single" w:sz="6" w:space="1" w:color="auto"/>
      </w:pBdr>
      <w:tabs>
        <w:tab w:val="center" w:pos="4536"/>
      </w:tabs>
      <w:spacing w:after="0" w:line="240" w:lineRule="auto"/>
      <w:ind w:left="2268" w:right="2268"/>
      <w:jc w:val="center"/>
    </w:pPr>
    <w:rPr>
      <w:rFonts w:ascii="Arial Narrow" w:eastAsia="Times New Roman" w:hAnsi="Arial Narrow" w:cs="Arial Narrow"/>
      <w:sz w:val="24"/>
      <w:szCs w:val="24"/>
      <w:lang w:eastAsia="fr-FR"/>
    </w:rPr>
  </w:style>
  <w:style w:type="paragraph" w:customStyle="1" w:styleId="Corpsdetexte21">
    <w:name w:val="Corps de texte 21"/>
    <w:basedOn w:val="Normal"/>
    <w:rsid w:val="00363854"/>
    <w:pPr>
      <w:tabs>
        <w:tab w:val="center" w:pos="4536"/>
      </w:tabs>
      <w:overflowPunct w:val="0"/>
      <w:autoSpaceDE w:val="0"/>
      <w:autoSpaceDN w:val="0"/>
      <w:adjustRightInd w:val="0"/>
      <w:spacing w:after="0" w:line="240" w:lineRule="auto"/>
      <w:ind w:left="993"/>
      <w:textAlignment w:val="baseline"/>
    </w:pPr>
    <w:rPr>
      <w:rFonts w:ascii="Arial Narrow" w:eastAsia="Times New Roman" w:hAnsi="Arial Narrow" w:cs="Arial Narrow"/>
      <w:sz w:val="24"/>
      <w:szCs w:val="24"/>
      <w:lang w:eastAsia="fr-FR"/>
    </w:rPr>
  </w:style>
  <w:style w:type="paragraph" w:styleId="Titre">
    <w:name w:val="Title"/>
    <w:basedOn w:val="Normal"/>
    <w:link w:val="TitreCar"/>
    <w:qFormat/>
    <w:rsid w:val="00363854"/>
    <w:pPr>
      <w:spacing w:after="0" w:line="240" w:lineRule="auto"/>
      <w:jc w:val="center"/>
    </w:pPr>
    <w:rPr>
      <w:rFonts w:ascii="Times New Roman" w:eastAsia="Times New Roman" w:hAnsi="Times New Roman" w:cs="Times New Roman"/>
      <w:b/>
      <w:bCs/>
      <w:sz w:val="28"/>
      <w:szCs w:val="28"/>
      <w:lang w:eastAsia="fr-FR"/>
    </w:rPr>
  </w:style>
  <w:style w:type="character" w:customStyle="1" w:styleId="TitreCar">
    <w:name w:val="Titre Car"/>
    <w:basedOn w:val="Policepardfaut"/>
    <w:link w:val="Titre"/>
    <w:rsid w:val="00363854"/>
    <w:rPr>
      <w:rFonts w:ascii="Times New Roman" w:eastAsia="Times New Roman" w:hAnsi="Times New Roman" w:cs="Times New Roman"/>
      <w:b/>
      <w:bCs/>
      <w:sz w:val="28"/>
      <w:szCs w:val="28"/>
      <w:lang w:eastAsia="fr-FR"/>
    </w:rPr>
  </w:style>
  <w:style w:type="paragraph" w:customStyle="1" w:styleId="TxBrp5">
    <w:name w:val="TxBr_p5"/>
    <w:basedOn w:val="Normal"/>
    <w:rsid w:val="00363854"/>
    <w:pPr>
      <w:tabs>
        <w:tab w:val="left" w:pos="204"/>
      </w:tabs>
      <w:autoSpaceDE w:val="0"/>
      <w:autoSpaceDN w:val="0"/>
      <w:adjustRightInd w:val="0"/>
      <w:spacing w:after="0" w:line="277" w:lineRule="atLeast"/>
    </w:pPr>
    <w:rPr>
      <w:rFonts w:ascii="Times New Roman" w:eastAsia="Times New Roman" w:hAnsi="Times New Roman" w:cs="Times New Roman"/>
      <w:sz w:val="20"/>
      <w:szCs w:val="20"/>
      <w:lang w:val="en-US" w:eastAsia="fr-FR"/>
    </w:rPr>
  </w:style>
  <w:style w:type="paragraph" w:customStyle="1" w:styleId="TxBrp7">
    <w:name w:val="TxBr_p7"/>
    <w:basedOn w:val="Normal"/>
    <w:rsid w:val="00363854"/>
    <w:pPr>
      <w:tabs>
        <w:tab w:val="left" w:pos="379"/>
        <w:tab w:val="left" w:pos="765"/>
      </w:tabs>
      <w:autoSpaceDE w:val="0"/>
      <w:autoSpaceDN w:val="0"/>
      <w:adjustRightInd w:val="0"/>
      <w:spacing w:after="0" w:line="240" w:lineRule="atLeast"/>
      <w:ind w:left="766" w:hanging="386"/>
    </w:pPr>
    <w:rPr>
      <w:rFonts w:ascii="Times New Roman" w:eastAsia="Times New Roman" w:hAnsi="Times New Roman" w:cs="Times New Roman"/>
      <w:sz w:val="20"/>
      <w:szCs w:val="20"/>
      <w:lang w:val="en-US" w:eastAsia="fr-FR"/>
    </w:rPr>
  </w:style>
  <w:style w:type="paragraph" w:customStyle="1" w:styleId="TxBrp9">
    <w:name w:val="TxBr_p9"/>
    <w:basedOn w:val="Normal"/>
    <w:rsid w:val="00363854"/>
    <w:pPr>
      <w:tabs>
        <w:tab w:val="left" w:pos="1094"/>
      </w:tabs>
      <w:autoSpaceDE w:val="0"/>
      <w:autoSpaceDN w:val="0"/>
      <w:adjustRightInd w:val="0"/>
      <w:spacing w:after="0" w:line="277" w:lineRule="atLeast"/>
      <w:ind w:left="1094" w:hanging="340"/>
    </w:pPr>
    <w:rPr>
      <w:rFonts w:ascii="Times New Roman" w:eastAsia="Times New Roman" w:hAnsi="Times New Roman" w:cs="Times New Roman"/>
      <w:sz w:val="20"/>
      <w:szCs w:val="20"/>
      <w:lang w:val="en-US" w:eastAsia="fr-FR"/>
    </w:rPr>
  </w:style>
  <w:style w:type="paragraph" w:customStyle="1" w:styleId="TxBrp10">
    <w:name w:val="TxBr_p10"/>
    <w:basedOn w:val="Normal"/>
    <w:rsid w:val="00363854"/>
    <w:pPr>
      <w:tabs>
        <w:tab w:val="left" w:pos="413"/>
        <w:tab w:val="left" w:pos="754"/>
      </w:tabs>
      <w:autoSpaceDE w:val="0"/>
      <w:autoSpaceDN w:val="0"/>
      <w:adjustRightInd w:val="0"/>
      <w:spacing w:after="0" w:line="240" w:lineRule="atLeast"/>
      <w:ind w:left="754" w:hanging="340"/>
    </w:pPr>
    <w:rPr>
      <w:rFonts w:ascii="Times New Roman" w:eastAsia="Times New Roman" w:hAnsi="Times New Roman" w:cs="Times New Roman"/>
      <w:sz w:val="20"/>
      <w:szCs w:val="20"/>
      <w:lang w:val="en-US" w:eastAsia="fr-FR"/>
    </w:rPr>
  </w:style>
  <w:style w:type="paragraph" w:styleId="Retraitcorpsdetexte3">
    <w:name w:val="Body Text Indent 3"/>
    <w:basedOn w:val="Normal"/>
    <w:link w:val="Retraitcorpsdetexte3Car"/>
    <w:rsid w:val="00363854"/>
    <w:pPr>
      <w:spacing w:after="0" w:line="240" w:lineRule="auto"/>
      <w:ind w:left="1134"/>
    </w:pPr>
    <w:rPr>
      <w:rFonts w:ascii="Arial Narrow" w:eastAsia="Times New Roman" w:hAnsi="Arial Narrow" w:cs="Arial Narrow"/>
      <w:sz w:val="24"/>
      <w:szCs w:val="24"/>
      <w:lang w:eastAsia="fr-FR"/>
    </w:rPr>
  </w:style>
  <w:style w:type="character" w:customStyle="1" w:styleId="Retraitcorpsdetexte3Car">
    <w:name w:val="Retrait corps de texte 3 Car"/>
    <w:basedOn w:val="Policepardfaut"/>
    <w:link w:val="Retraitcorpsdetexte3"/>
    <w:rsid w:val="00363854"/>
    <w:rPr>
      <w:rFonts w:ascii="Arial Narrow" w:eastAsia="Times New Roman" w:hAnsi="Arial Narrow" w:cs="Arial Narrow"/>
      <w:sz w:val="24"/>
      <w:szCs w:val="24"/>
      <w:lang w:eastAsia="fr-FR"/>
    </w:rPr>
  </w:style>
  <w:style w:type="paragraph" w:customStyle="1" w:styleId="TxBrp18">
    <w:name w:val="TxBr_p18"/>
    <w:basedOn w:val="Normal"/>
    <w:rsid w:val="00363854"/>
    <w:pPr>
      <w:tabs>
        <w:tab w:val="left" w:pos="385"/>
      </w:tabs>
      <w:autoSpaceDE w:val="0"/>
      <w:autoSpaceDN w:val="0"/>
      <w:adjustRightInd w:val="0"/>
      <w:spacing w:after="0" w:line="240" w:lineRule="atLeast"/>
      <w:ind w:left="1008" w:hanging="385"/>
    </w:pPr>
    <w:rPr>
      <w:rFonts w:ascii="Times New Roman" w:eastAsia="Times New Roman" w:hAnsi="Times New Roman" w:cs="Times New Roman"/>
      <w:sz w:val="20"/>
      <w:szCs w:val="20"/>
      <w:lang w:val="en-US" w:eastAsia="fr-FR"/>
    </w:rPr>
  </w:style>
  <w:style w:type="paragraph" w:styleId="Corpsdetexte2">
    <w:name w:val="Body Text 2"/>
    <w:basedOn w:val="Normal"/>
    <w:link w:val="Corpsdetexte2Car"/>
    <w:rsid w:val="00363854"/>
    <w:pPr>
      <w:tabs>
        <w:tab w:val="left" w:pos="284"/>
        <w:tab w:val="left" w:pos="709"/>
        <w:tab w:val="center" w:pos="4536"/>
        <w:tab w:val="right" w:pos="8647"/>
      </w:tabs>
      <w:spacing w:after="0" w:line="240" w:lineRule="auto"/>
    </w:pPr>
    <w:rPr>
      <w:rFonts w:ascii="Bookman Old Style" w:eastAsia="Times New Roman" w:hAnsi="Bookman Old Style" w:cs="Bookman Old Style"/>
      <w:sz w:val="24"/>
      <w:szCs w:val="24"/>
      <w:lang w:eastAsia="fr-FR"/>
    </w:rPr>
  </w:style>
  <w:style w:type="character" w:customStyle="1" w:styleId="Corpsdetexte2Car">
    <w:name w:val="Corps de texte 2 Car"/>
    <w:basedOn w:val="Policepardfaut"/>
    <w:link w:val="Corpsdetexte2"/>
    <w:rsid w:val="00363854"/>
    <w:rPr>
      <w:rFonts w:ascii="Bookman Old Style" w:eastAsia="Times New Roman" w:hAnsi="Bookman Old Style" w:cs="Bookman Old Style"/>
      <w:sz w:val="24"/>
      <w:szCs w:val="24"/>
      <w:lang w:eastAsia="fr-FR"/>
    </w:rPr>
  </w:style>
  <w:style w:type="paragraph" w:styleId="Corpsdetexte3">
    <w:name w:val="Body Text 3"/>
    <w:basedOn w:val="Normal"/>
    <w:link w:val="Corpsdetexte3Car"/>
    <w:rsid w:val="00363854"/>
    <w:pPr>
      <w:tabs>
        <w:tab w:val="left" w:pos="426"/>
        <w:tab w:val="center" w:pos="4536"/>
        <w:tab w:val="right" w:pos="8647"/>
      </w:tabs>
      <w:spacing w:after="0" w:line="240" w:lineRule="auto"/>
    </w:pPr>
    <w:rPr>
      <w:rFonts w:ascii="Bookman Old Style" w:eastAsia="Times New Roman" w:hAnsi="Bookman Old Style" w:cs="Bookman Old Style"/>
      <w:lang w:eastAsia="fr-FR"/>
    </w:rPr>
  </w:style>
  <w:style w:type="character" w:customStyle="1" w:styleId="Corpsdetexte3Car">
    <w:name w:val="Corps de texte 3 Car"/>
    <w:basedOn w:val="Policepardfaut"/>
    <w:link w:val="Corpsdetexte3"/>
    <w:rsid w:val="00363854"/>
    <w:rPr>
      <w:rFonts w:ascii="Bookman Old Style" w:eastAsia="Times New Roman" w:hAnsi="Bookman Old Style" w:cs="Bookman Old Style"/>
      <w:lang w:eastAsia="fr-FR"/>
    </w:rPr>
  </w:style>
  <w:style w:type="table" w:customStyle="1" w:styleId="Grilledutableau2">
    <w:name w:val="Grille du tableau2"/>
    <w:basedOn w:val="TableauNormal"/>
    <w:next w:val="Grilledutableau"/>
    <w:rsid w:val="0036385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rsid w:val="00363854"/>
    <w:pPr>
      <w:keepLines/>
      <w:tabs>
        <w:tab w:val="clear" w:pos="1985"/>
        <w:tab w:val="clear" w:pos="8222"/>
        <w:tab w:val="clear" w:pos="8931"/>
      </w:tabs>
      <w:spacing w:before="480" w:line="276" w:lineRule="auto"/>
      <w:outlineLvl w:val="9"/>
    </w:pPr>
    <w:rPr>
      <w:rFonts w:ascii="Cambria" w:hAnsi="Cambria" w:cs="Cambria"/>
      <w:color w:val="365F91"/>
      <w:sz w:val="28"/>
      <w:szCs w:val="28"/>
      <w:lang w:eastAsia="en-US"/>
    </w:rPr>
  </w:style>
  <w:style w:type="paragraph" w:styleId="TM2">
    <w:name w:val="toc 2"/>
    <w:basedOn w:val="Normal"/>
    <w:next w:val="Normal"/>
    <w:autoRedefine/>
    <w:uiPriority w:val="39"/>
    <w:rsid w:val="00363854"/>
    <w:pPr>
      <w:spacing w:after="100" w:line="276" w:lineRule="auto"/>
      <w:ind w:left="220"/>
    </w:pPr>
    <w:rPr>
      <w:rFonts w:ascii="Calibri" w:eastAsia="Times New Roman" w:hAnsi="Calibri" w:cs="Calibri"/>
    </w:rPr>
  </w:style>
  <w:style w:type="paragraph" w:styleId="TM1">
    <w:name w:val="toc 1"/>
    <w:basedOn w:val="Normal"/>
    <w:next w:val="Normal"/>
    <w:autoRedefine/>
    <w:uiPriority w:val="39"/>
    <w:rsid w:val="00363854"/>
    <w:pPr>
      <w:tabs>
        <w:tab w:val="left" w:pos="1760"/>
        <w:tab w:val="right" w:leader="underscore" w:pos="9629"/>
      </w:tabs>
      <w:spacing w:after="100" w:line="276" w:lineRule="auto"/>
    </w:pPr>
    <w:rPr>
      <w:rFonts w:ascii="Calibri" w:eastAsia="Times New Roman" w:hAnsi="Calibri" w:cs="Calibri"/>
      <w:b/>
      <w:bCs/>
      <w:i/>
      <w:caps/>
      <w:noProof/>
    </w:rPr>
  </w:style>
  <w:style w:type="paragraph" w:styleId="TM3">
    <w:name w:val="toc 3"/>
    <w:basedOn w:val="Normal"/>
    <w:next w:val="Normal"/>
    <w:autoRedefine/>
    <w:uiPriority w:val="39"/>
    <w:rsid w:val="00363854"/>
    <w:pPr>
      <w:spacing w:after="100" w:line="276" w:lineRule="auto"/>
      <w:ind w:left="440"/>
    </w:pPr>
    <w:rPr>
      <w:rFonts w:ascii="Calibri" w:eastAsia="Times New Roman" w:hAnsi="Calibri" w:cs="Calibri"/>
    </w:rPr>
  </w:style>
  <w:style w:type="character" w:styleId="Lienhypertexte">
    <w:name w:val="Hyperlink"/>
    <w:basedOn w:val="Policepardfaut"/>
    <w:uiPriority w:val="99"/>
    <w:rsid w:val="00363854"/>
    <w:rPr>
      <w:rFonts w:cs="Times New Roman"/>
      <w:color w:val="0000FF"/>
      <w:u w:val="single"/>
    </w:rPr>
  </w:style>
  <w:style w:type="character" w:styleId="lev">
    <w:name w:val="Strong"/>
    <w:basedOn w:val="Policepardfaut"/>
    <w:qFormat/>
    <w:rsid w:val="00363854"/>
    <w:rPr>
      <w:b/>
      <w:bCs/>
      <w:sz w:val="28"/>
      <w:szCs w:val="28"/>
    </w:rPr>
  </w:style>
  <w:style w:type="paragraph" w:styleId="En-ttedetabledesmatires">
    <w:name w:val="TOC Heading"/>
    <w:basedOn w:val="Titre1"/>
    <w:next w:val="Normal"/>
    <w:uiPriority w:val="39"/>
    <w:unhideWhenUsed/>
    <w:qFormat/>
    <w:rsid w:val="00363854"/>
    <w:pPr>
      <w:keepLines/>
      <w:numPr>
        <w:numId w:val="0"/>
      </w:numPr>
      <w:tabs>
        <w:tab w:val="clear" w:pos="1985"/>
        <w:tab w:val="clear" w:pos="8222"/>
        <w:tab w:val="clear" w:pos="8931"/>
      </w:tabs>
      <w:spacing w:before="480" w:line="276" w:lineRule="auto"/>
      <w:outlineLvl w:val="9"/>
    </w:pPr>
    <w:rPr>
      <w:rFonts w:ascii="Cambria" w:hAnsi="Cambria"/>
      <w:color w:val="365F91"/>
      <w:sz w:val="28"/>
      <w:szCs w:val="28"/>
      <w:lang w:eastAsia="en-US"/>
    </w:rPr>
  </w:style>
  <w:style w:type="paragraph" w:customStyle="1" w:styleId="Titre2Nico">
    <w:name w:val="Titre 2 Nico"/>
    <w:basedOn w:val="Normal"/>
    <w:link w:val="Titre2NicoCar"/>
    <w:qFormat/>
    <w:rsid w:val="00363854"/>
    <w:pPr>
      <w:numPr>
        <w:ilvl w:val="1"/>
        <w:numId w:val="6"/>
      </w:numPr>
      <w:spacing w:before="240" w:after="0" w:line="240" w:lineRule="auto"/>
      <w:jc w:val="both"/>
    </w:pPr>
    <w:rPr>
      <w:rFonts w:ascii="Tahoma" w:eastAsia="Times New Roman" w:hAnsi="Tahoma" w:cs="Tahoma"/>
      <w:b/>
      <w:szCs w:val="20"/>
      <w:u w:val="single"/>
      <w:lang w:eastAsia="fr-FR"/>
    </w:rPr>
  </w:style>
  <w:style w:type="character" w:customStyle="1" w:styleId="Titre2NicoCar">
    <w:name w:val="Titre 2 Nico Car"/>
    <w:link w:val="Titre2Nico"/>
    <w:rsid w:val="00363854"/>
    <w:rPr>
      <w:rFonts w:ascii="Tahoma" w:eastAsia="Times New Roman" w:hAnsi="Tahoma" w:cs="Tahoma"/>
      <w:b/>
      <w:szCs w:val="20"/>
      <w:u w:val="single"/>
      <w:lang w:eastAsia="fr-FR"/>
    </w:rPr>
  </w:style>
  <w:style w:type="paragraph" w:customStyle="1" w:styleId="Style1">
    <w:name w:val="Style1"/>
    <w:basedOn w:val="Titre2Nico"/>
    <w:link w:val="Style1Car"/>
    <w:qFormat/>
    <w:rsid w:val="00363854"/>
  </w:style>
  <w:style w:type="character" w:customStyle="1" w:styleId="Style1Car">
    <w:name w:val="Style1 Car"/>
    <w:basedOn w:val="Titre2NicoCar"/>
    <w:link w:val="Style1"/>
    <w:rsid w:val="00363854"/>
    <w:rPr>
      <w:rFonts w:ascii="Tahoma" w:eastAsia="Times New Roman" w:hAnsi="Tahoma" w:cs="Tahoma"/>
      <w:b/>
      <w:szCs w:val="20"/>
      <w:u w:val="single"/>
      <w:lang w:eastAsia="fr-FR"/>
    </w:rPr>
  </w:style>
  <w:style w:type="character" w:customStyle="1" w:styleId="CommentaireCar1">
    <w:name w:val="Commentaire Car1"/>
    <w:semiHidden/>
    <w:locked/>
    <w:rsid w:val="00363854"/>
    <w:rPr>
      <w:rFonts w:ascii="Arial" w:hAnsi="Arial"/>
    </w:rPr>
  </w:style>
  <w:style w:type="character" w:customStyle="1" w:styleId="Lienhypertextesuivivisit1">
    <w:name w:val="Lien hypertexte suivi visité1"/>
    <w:basedOn w:val="Policepardfaut"/>
    <w:semiHidden/>
    <w:unhideWhenUsed/>
    <w:locked/>
    <w:rsid w:val="00363854"/>
    <w:rPr>
      <w:color w:val="800080"/>
      <w:u w:val="single"/>
    </w:rPr>
  </w:style>
  <w:style w:type="character" w:styleId="Lienhypertextesuivivisit">
    <w:name w:val="FollowedHyperlink"/>
    <w:basedOn w:val="Policepardfaut"/>
    <w:uiPriority w:val="99"/>
    <w:semiHidden/>
    <w:unhideWhenUsed/>
    <w:rsid w:val="00363854"/>
    <w:rPr>
      <w:color w:val="954F72" w:themeColor="followedHyperlink"/>
      <w:u w:val="single"/>
    </w:rPr>
  </w:style>
  <w:style w:type="character" w:styleId="Mentionnonrsolue">
    <w:name w:val="Unresolved Mention"/>
    <w:basedOn w:val="Policepardfaut"/>
    <w:uiPriority w:val="99"/>
    <w:semiHidden/>
    <w:unhideWhenUsed/>
    <w:rsid w:val="008C4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07666">
      <w:bodyDiv w:val="1"/>
      <w:marLeft w:val="0"/>
      <w:marRight w:val="0"/>
      <w:marTop w:val="0"/>
      <w:marBottom w:val="0"/>
      <w:divBdr>
        <w:top w:val="none" w:sz="0" w:space="0" w:color="auto"/>
        <w:left w:val="none" w:sz="0" w:space="0" w:color="auto"/>
        <w:bottom w:val="none" w:sz="0" w:space="0" w:color="auto"/>
        <w:right w:val="none" w:sz="0" w:space="0" w:color="auto"/>
      </w:divBdr>
      <w:divsChild>
        <w:div w:id="2064911028">
          <w:marLeft w:val="0"/>
          <w:marRight w:val="0"/>
          <w:marTop w:val="0"/>
          <w:marBottom w:val="0"/>
          <w:divBdr>
            <w:top w:val="none" w:sz="0" w:space="0" w:color="auto"/>
            <w:left w:val="none" w:sz="0" w:space="0" w:color="auto"/>
            <w:bottom w:val="none" w:sz="0" w:space="0" w:color="auto"/>
            <w:right w:val="none" w:sz="0" w:space="0" w:color="auto"/>
          </w:divBdr>
        </w:div>
        <w:div w:id="1599869819">
          <w:marLeft w:val="0"/>
          <w:marRight w:val="0"/>
          <w:marTop w:val="240"/>
          <w:marBottom w:val="240"/>
          <w:divBdr>
            <w:top w:val="none" w:sz="0" w:space="0" w:color="auto"/>
            <w:left w:val="none" w:sz="0" w:space="0" w:color="auto"/>
            <w:bottom w:val="none" w:sz="0" w:space="0" w:color="auto"/>
            <w:right w:val="none" w:sz="0" w:space="0" w:color="auto"/>
          </w:divBdr>
        </w:div>
        <w:div w:id="1769235815">
          <w:marLeft w:val="0"/>
          <w:marRight w:val="0"/>
          <w:marTop w:val="240"/>
          <w:marBottom w:val="240"/>
          <w:divBdr>
            <w:top w:val="none" w:sz="0" w:space="0" w:color="auto"/>
            <w:left w:val="none" w:sz="0" w:space="0" w:color="auto"/>
            <w:bottom w:val="none" w:sz="0" w:space="0" w:color="auto"/>
            <w:right w:val="none" w:sz="0" w:space="0" w:color="auto"/>
          </w:divBdr>
        </w:div>
        <w:div w:id="897475938">
          <w:marLeft w:val="0"/>
          <w:marRight w:val="0"/>
          <w:marTop w:val="240"/>
          <w:marBottom w:val="240"/>
          <w:divBdr>
            <w:top w:val="none" w:sz="0" w:space="0" w:color="auto"/>
            <w:left w:val="none" w:sz="0" w:space="0" w:color="auto"/>
            <w:bottom w:val="none" w:sz="0" w:space="0" w:color="auto"/>
            <w:right w:val="none" w:sz="0" w:space="0" w:color="auto"/>
          </w:divBdr>
        </w:div>
        <w:div w:id="156113099">
          <w:marLeft w:val="0"/>
          <w:marRight w:val="0"/>
          <w:marTop w:val="0"/>
          <w:marBottom w:val="0"/>
          <w:divBdr>
            <w:top w:val="none" w:sz="0" w:space="0" w:color="auto"/>
            <w:left w:val="none" w:sz="0" w:space="0" w:color="auto"/>
            <w:bottom w:val="none" w:sz="0" w:space="0" w:color="auto"/>
            <w:right w:val="none" w:sz="0" w:space="0" w:color="auto"/>
          </w:divBdr>
        </w:div>
        <w:div w:id="40592951">
          <w:marLeft w:val="0"/>
          <w:marRight w:val="0"/>
          <w:marTop w:val="240"/>
          <w:marBottom w:val="240"/>
          <w:divBdr>
            <w:top w:val="none" w:sz="0" w:space="0" w:color="auto"/>
            <w:left w:val="none" w:sz="0" w:space="0" w:color="auto"/>
            <w:bottom w:val="none" w:sz="0" w:space="0" w:color="auto"/>
            <w:right w:val="none" w:sz="0" w:space="0" w:color="auto"/>
          </w:divBdr>
        </w:div>
        <w:div w:id="1612124016">
          <w:marLeft w:val="0"/>
          <w:marRight w:val="0"/>
          <w:marTop w:val="240"/>
          <w:marBottom w:val="240"/>
          <w:divBdr>
            <w:top w:val="none" w:sz="0" w:space="0" w:color="auto"/>
            <w:left w:val="none" w:sz="0" w:space="0" w:color="auto"/>
            <w:bottom w:val="none" w:sz="0" w:space="0" w:color="auto"/>
            <w:right w:val="none" w:sz="0" w:space="0" w:color="auto"/>
          </w:divBdr>
        </w:div>
        <w:div w:id="901985666">
          <w:marLeft w:val="0"/>
          <w:marRight w:val="0"/>
          <w:marTop w:val="240"/>
          <w:marBottom w:val="240"/>
          <w:divBdr>
            <w:top w:val="none" w:sz="0" w:space="0" w:color="auto"/>
            <w:left w:val="none" w:sz="0" w:space="0" w:color="auto"/>
            <w:bottom w:val="none" w:sz="0" w:space="0" w:color="auto"/>
            <w:right w:val="none" w:sz="0" w:space="0" w:color="auto"/>
          </w:divBdr>
        </w:div>
        <w:div w:id="1301961792">
          <w:marLeft w:val="0"/>
          <w:marRight w:val="0"/>
          <w:marTop w:val="0"/>
          <w:marBottom w:val="0"/>
          <w:divBdr>
            <w:top w:val="none" w:sz="0" w:space="0" w:color="auto"/>
            <w:left w:val="none" w:sz="0" w:space="0" w:color="auto"/>
            <w:bottom w:val="none" w:sz="0" w:space="0" w:color="auto"/>
            <w:right w:val="none" w:sz="0" w:space="0" w:color="auto"/>
          </w:divBdr>
        </w:div>
        <w:div w:id="1455097401">
          <w:marLeft w:val="0"/>
          <w:marRight w:val="0"/>
          <w:marTop w:val="240"/>
          <w:marBottom w:val="240"/>
          <w:divBdr>
            <w:top w:val="none" w:sz="0" w:space="0" w:color="auto"/>
            <w:left w:val="none" w:sz="0" w:space="0" w:color="auto"/>
            <w:bottom w:val="none" w:sz="0" w:space="0" w:color="auto"/>
            <w:right w:val="none" w:sz="0" w:space="0" w:color="auto"/>
          </w:divBdr>
        </w:div>
        <w:div w:id="1400864510">
          <w:marLeft w:val="0"/>
          <w:marRight w:val="0"/>
          <w:marTop w:val="240"/>
          <w:marBottom w:val="240"/>
          <w:divBdr>
            <w:top w:val="none" w:sz="0" w:space="0" w:color="auto"/>
            <w:left w:val="none" w:sz="0" w:space="0" w:color="auto"/>
            <w:bottom w:val="none" w:sz="0" w:space="0" w:color="auto"/>
            <w:right w:val="none" w:sz="0" w:space="0" w:color="auto"/>
          </w:divBdr>
        </w:div>
        <w:div w:id="2144998056">
          <w:marLeft w:val="0"/>
          <w:marRight w:val="0"/>
          <w:marTop w:val="240"/>
          <w:marBottom w:val="240"/>
          <w:divBdr>
            <w:top w:val="none" w:sz="0" w:space="0" w:color="auto"/>
            <w:left w:val="none" w:sz="0" w:space="0" w:color="auto"/>
            <w:bottom w:val="none" w:sz="0" w:space="0" w:color="auto"/>
            <w:right w:val="none" w:sz="0" w:space="0" w:color="auto"/>
          </w:divBdr>
        </w:div>
        <w:div w:id="1392192095">
          <w:marLeft w:val="0"/>
          <w:marRight w:val="0"/>
          <w:marTop w:val="0"/>
          <w:marBottom w:val="0"/>
          <w:divBdr>
            <w:top w:val="none" w:sz="0" w:space="0" w:color="auto"/>
            <w:left w:val="none" w:sz="0" w:space="0" w:color="auto"/>
            <w:bottom w:val="none" w:sz="0" w:space="0" w:color="auto"/>
            <w:right w:val="none" w:sz="0" w:space="0" w:color="auto"/>
          </w:divBdr>
        </w:div>
        <w:div w:id="1991010541">
          <w:marLeft w:val="0"/>
          <w:marRight w:val="0"/>
          <w:marTop w:val="240"/>
          <w:marBottom w:val="240"/>
          <w:divBdr>
            <w:top w:val="none" w:sz="0" w:space="0" w:color="auto"/>
            <w:left w:val="none" w:sz="0" w:space="0" w:color="auto"/>
            <w:bottom w:val="none" w:sz="0" w:space="0" w:color="auto"/>
            <w:right w:val="none" w:sz="0" w:space="0" w:color="auto"/>
          </w:divBdr>
        </w:div>
        <w:div w:id="1786340137">
          <w:marLeft w:val="0"/>
          <w:marRight w:val="0"/>
          <w:marTop w:val="240"/>
          <w:marBottom w:val="240"/>
          <w:divBdr>
            <w:top w:val="none" w:sz="0" w:space="0" w:color="auto"/>
            <w:left w:val="none" w:sz="0" w:space="0" w:color="auto"/>
            <w:bottom w:val="none" w:sz="0" w:space="0" w:color="auto"/>
            <w:right w:val="none" w:sz="0" w:space="0" w:color="auto"/>
          </w:divBdr>
        </w:div>
        <w:div w:id="1027561017">
          <w:marLeft w:val="0"/>
          <w:marRight w:val="0"/>
          <w:marTop w:val="240"/>
          <w:marBottom w:val="240"/>
          <w:divBdr>
            <w:top w:val="none" w:sz="0" w:space="0" w:color="auto"/>
            <w:left w:val="none" w:sz="0" w:space="0" w:color="auto"/>
            <w:bottom w:val="none" w:sz="0" w:space="0" w:color="auto"/>
            <w:right w:val="none" w:sz="0" w:space="0" w:color="auto"/>
          </w:divBdr>
        </w:div>
        <w:div w:id="1567374389">
          <w:marLeft w:val="0"/>
          <w:marRight w:val="0"/>
          <w:marTop w:val="0"/>
          <w:marBottom w:val="0"/>
          <w:divBdr>
            <w:top w:val="none" w:sz="0" w:space="0" w:color="auto"/>
            <w:left w:val="none" w:sz="0" w:space="0" w:color="auto"/>
            <w:bottom w:val="none" w:sz="0" w:space="0" w:color="auto"/>
            <w:right w:val="none" w:sz="0" w:space="0" w:color="auto"/>
          </w:divBdr>
        </w:div>
        <w:div w:id="1144660750">
          <w:marLeft w:val="0"/>
          <w:marRight w:val="0"/>
          <w:marTop w:val="240"/>
          <w:marBottom w:val="240"/>
          <w:divBdr>
            <w:top w:val="none" w:sz="0" w:space="0" w:color="auto"/>
            <w:left w:val="none" w:sz="0" w:space="0" w:color="auto"/>
            <w:bottom w:val="none" w:sz="0" w:space="0" w:color="auto"/>
            <w:right w:val="none" w:sz="0" w:space="0" w:color="auto"/>
          </w:divBdr>
        </w:div>
        <w:div w:id="1912042218">
          <w:marLeft w:val="0"/>
          <w:marRight w:val="0"/>
          <w:marTop w:val="240"/>
          <w:marBottom w:val="240"/>
          <w:divBdr>
            <w:top w:val="none" w:sz="0" w:space="0" w:color="auto"/>
            <w:left w:val="none" w:sz="0" w:space="0" w:color="auto"/>
            <w:bottom w:val="none" w:sz="0" w:space="0" w:color="auto"/>
            <w:right w:val="none" w:sz="0" w:space="0" w:color="auto"/>
          </w:divBdr>
        </w:div>
        <w:div w:id="770783601">
          <w:marLeft w:val="0"/>
          <w:marRight w:val="0"/>
          <w:marTop w:val="240"/>
          <w:marBottom w:val="240"/>
          <w:divBdr>
            <w:top w:val="none" w:sz="0" w:space="0" w:color="auto"/>
            <w:left w:val="none" w:sz="0" w:space="0" w:color="auto"/>
            <w:bottom w:val="none" w:sz="0" w:space="0" w:color="auto"/>
            <w:right w:val="none" w:sz="0" w:space="0" w:color="auto"/>
          </w:divBdr>
        </w:div>
        <w:div w:id="1113590942">
          <w:marLeft w:val="0"/>
          <w:marRight w:val="0"/>
          <w:marTop w:val="0"/>
          <w:marBottom w:val="0"/>
          <w:divBdr>
            <w:top w:val="none" w:sz="0" w:space="0" w:color="auto"/>
            <w:left w:val="none" w:sz="0" w:space="0" w:color="auto"/>
            <w:bottom w:val="none" w:sz="0" w:space="0" w:color="auto"/>
            <w:right w:val="none" w:sz="0" w:space="0" w:color="auto"/>
          </w:divBdr>
        </w:div>
        <w:div w:id="234970063">
          <w:marLeft w:val="0"/>
          <w:marRight w:val="0"/>
          <w:marTop w:val="240"/>
          <w:marBottom w:val="240"/>
          <w:divBdr>
            <w:top w:val="none" w:sz="0" w:space="0" w:color="auto"/>
            <w:left w:val="none" w:sz="0" w:space="0" w:color="auto"/>
            <w:bottom w:val="none" w:sz="0" w:space="0" w:color="auto"/>
            <w:right w:val="none" w:sz="0" w:space="0" w:color="auto"/>
          </w:divBdr>
        </w:div>
        <w:div w:id="690837248">
          <w:marLeft w:val="0"/>
          <w:marRight w:val="0"/>
          <w:marTop w:val="240"/>
          <w:marBottom w:val="240"/>
          <w:divBdr>
            <w:top w:val="none" w:sz="0" w:space="0" w:color="auto"/>
            <w:left w:val="none" w:sz="0" w:space="0" w:color="auto"/>
            <w:bottom w:val="none" w:sz="0" w:space="0" w:color="auto"/>
            <w:right w:val="none" w:sz="0" w:space="0" w:color="auto"/>
          </w:divBdr>
        </w:div>
        <w:div w:id="1263142790">
          <w:marLeft w:val="0"/>
          <w:marRight w:val="0"/>
          <w:marTop w:val="0"/>
          <w:marBottom w:val="0"/>
          <w:divBdr>
            <w:top w:val="none" w:sz="0" w:space="0" w:color="auto"/>
            <w:left w:val="none" w:sz="0" w:space="0" w:color="auto"/>
            <w:bottom w:val="none" w:sz="0" w:space="0" w:color="auto"/>
            <w:right w:val="none" w:sz="0" w:space="0" w:color="auto"/>
          </w:divBdr>
        </w:div>
        <w:div w:id="340746138">
          <w:marLeft w:val="0"/>
          <w:marRight w:val="0"/>
          <w:marTop w:val="240"/>
          <w:marBottom w:val="240"/>
          <w:divBdr>
            <w:top w:val="none" w:sz="0" w:space="0" w:color="auto"/>
            <w:left w:val="none" w:sz="0" w:space="0" w:color="auto"/>
            <w:bottom w:val="none" w:sz="0" w:space="0" w:color="auto"/>
            <w:right w:val="none" w:sz="0" w:space="0" w:color="auto"/>
          </w:divBdr>
        </w:div>
        <w:div w:id="1269502689">
          <w:marLeft w:val="0"/>
          <w:marRight w:val="0"/>
          <w:marTop w:val="240"/>
          <w:marBottom w:val="240"/>
          <w:divBdr>
            <w:top w:val="none" w:sz="0" w:space="0" w:color="auto"/>
            <w:left w:val="none" w:sz="0" w:space="0" w:color="auto"/>
            <w:bottom w:val="none" w:sz="0" w:space="0" w:color="auto"/>
            <w:right w:val="none" w:sz="0" w:space="0" w:color="auto"/>
          </w:divBdr>
        </w:div>
        <w:div w:id="1161000725">
          <w:marLeft w:val="0"/>
          <w:marRight w:val="0"/>
          <w:marTop w:val="0"/>
          <w:marBottom w:val="0"/>
          <w:divBdr>
            <w:top w:val="none" w:sz="0" w:space="0" w:color="auto"/>
            <w:left w:val="none" w:sz="0" w:space="0" w:color="auto"/>
            <w:bottom w:val="none" w:sz="0" w:space="0" w:color="auto"/>
            <w:right w:val="none" w:sz="0" w:space="0" w:color="auto"/>
          </w:divBdr>
        </w:div>
        <w:div w:id="1720398376">
          <w:marLeft w:val="0"/>
          <w:marRight w:val="0"/>
          <w:marTop w:val="240"/>
          <w:marBottom w:val="240"/>
          <w:divBdr>
            <w:top w:val="none" w:sz="0" w:space="0" w:color="auto"/>
            <w:left w:val="none" w:sz="0" w:space="0" w:color="auto"/>
            <w:bottom w:val="none" w:sz="0" w:space="0" w:color="auto"/>
            <w:right w:val="none" w:sz="0" w:space="0" w:color="auto"/>
          </w:divBdr>
        </w:div>
        <w:div w:id="1353073353">
          <w:marLeft w:val="0"/>
          <w:marRight w:val="0"/>
          <w:marTop w:val="240"/>
          <w:marBottom w:val="240"/>
          <w:divBdr>
            <w:top w:val="none" w:sz="0" w:space="0" w:color="auto"/>
            <w:left w:val="none" w:sz="0" w:space="0" w:color="auto"/>
            <w:bottom w:val="none" w:sz="0" w:space="0" w:color="auto"/>
            <w:right w:val="none" w:sz="0" w:space="0" w:color="auto"/>
          </w:divBdr>
        </w:div>
        <w:div w:id="818690656">
          <w:marLeft w:val="0"/>
          <w:marRight w:val="0"/>
          <w:marTop w:val="0"/>
          <w:marBottom w:val="0"/>
          <w:divBdr>
            <w:top w:val="none" w:sz="0" w:space="0" w:color="auto"/>
            <w:left w:val="none" w:sz="0" w:space="0" w:color="auto"/>
            <w:bottom w:val="none" w:sz="0" w:space="0" w:color="auto"/>
            <w:right w:val="none" w:sz="0" w:space="0" w:color="auto"/>
          </w:divBdr>
        </w:div>
        <w:div w:id="337655268">
          <w:marLeft w:val="0"/>
          <w:marRight w:val="0"/>
          <w:marTop w:val="240"/>
          <w:marBottom w:val="240"/>
          <w:divBdr>
            <w:top w:val="none" w:sz="0" w:space="0" w:color="auto"/>
            <w:left w:val="none" w:sz="0" w:space="0" w:color="auto"/>
            <w:bottom w:val="none" w:sz="0" w:space="0" w:color="auto"/>
            <w:right w:val="none" w:sz="0" w:space="0" w:color="auto"/>
          </w:divBdr>
        </w:div>
        <w:div w:id="1949510486">
          <w:marLeft w:val="0"/>
          <w:marRight w:val="0"/>
          <w:marTop w:val="240"/>
          <w:marBottom w:val="240"/>
          <w:divBdr>
            <w:top w:val="none" w:sz="0" w:space="0" w:color="auto"/>
            <w:left w:val="none" w:sz="0" w:space="0" w:color="auto"/>
            <w:bottom w:val="none" w:sz="0" w:space="0" w:color="auto"/>
            <w:right w:val="none" w:sz="0" w:space="0" w:color="auto"/>
          </w:divBdr>
        </w:div>
        <w:div w:id="149756456">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sh.n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sh.nc/le-fsh/les-services-professionnels-du-fsh/les-appels-doffre-du-fsh/" TargetMode="External"/><Relationship Id="rId17" Type="http://schemas.openxmlformats.org/officeDocument/2006/relationships/hyperlink" Target="mailto:thinfray@fsh.nc" TargetMode="External"/><Relationship Id="R6413cc01089d479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fsh.n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sh.nc" TargetMode="External"/><Relationship Id="rId5" Type="http://schemas.openxmlformats.org/officeDocument/2006/relationships/numbering" Target="numbering.xml"/><Relationship Id="rId15" Type="http://schemas.openxmlformats.org/officeDocument/2006/relationships/hyperlink" Target="mailto:nlemaire@fsh.nc"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33E753ADDCA940808D71F1503B4EBF" ma:contentTypeVersion="2" ma:contentTypeDescription="Create a new document." ma:contentTypeScope="" ma:versionID="bfe70891a4ffb4e898ae5a3694b069a7">
  <xsd:schema xmlns:xsd="http://www.w3.org/2001/XMLSchema" xmlns:xs="http://www.w3.org/2001/XMLSchema" xmlns:p="http://schemas.microsoft.com/office/2006/metadata/properties" xmlns:ns2="02ada104-823b-4448-a484-06bff61b75f9" targetNamespace="http://schemas.microsoft.com/office/2006/metadata/properties" ma:root="true" ma:fieldsID="cdfba9471b9e4f7cd5b913c1d068dcd5" ns2:_="">
    <xsd:import namespace="02ada104-823b-4448-a484-06bff61b75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da104-823b-4448-a484-06bff61b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82F68-1000-43EE-8B44-ED7FDB29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da104-823b-4448-a484-06bff61b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40718-96A5-4F18-A1C3-8714C9CD3FB8}">
  <ds:schemaRefs>
    <ds:schemaRef ds:uri="http://purl.org/dc/terms/"/>
    <ds:schemaRef ds:uri="http://purl.org/dc/dcmitype/"/>
    <ds:schemaRef ds:uri="http://www.w3.org/XML/1998/namespace"/>
    <ds:schemaRef ds:uri="http://schemas.microsoft.com/office/2006/documentManagement/types"/>
    <ds:schemaRef ds:uri="http://purl.org/dc/elements/1.1/"/>
    <ds:schemaRef ds:uri="02ada104-823b-4448-a484-06bff61b75f9"/>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61380B0-92B0-421D-B222-F9C359C96081}">
  <ds:schemaRefs>
    <ds:schemaRef ds:uri="http://schemas.microsoft.com/sharepoint/v3/contenttype/forms"/>
  </ds:schemaRefs>
</ds:datastoreItem>
</file>

<file path=customXml/itemProps4.xml><?xml version="1.0" encoding="utf-8"?>
<ds:datastoreItem xmlns:ds="http://schemas.openxmlformats.org/officeDocument/2006/customXml" ds:itemID="{4E84A5BB-E80A-4D8A-93CE-E686D2B9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4214</Words>
  <Characters>23179</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charlotte.carayon</dc:creator>
  <cp:lastModifiedBy>Nicolas LEMAIRE</cp:lastModifiedBy>
  <cp:revision>4</cp:revision>
  <cp:lastPrinted>2025-03-31T05:08:00Z</cp:lastPrinted>
  <dcterms:created xsi:type="dcterms:W3CDTF">2026-04-22T03:59:00Z</dcterms:created>
  <dcterms:modified xsi:type="dcterms:W3CDTF">2026-04-28T20:42:00Z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0x0101006433E753ADDCA940808D71F1503B4EBF</vt:lpwstr>
  </property>
</Properties>
</file>